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 w:line="253" w:lineRule="auto"/>
        <w:ind w:right="126" w:firstLine="5236" w:firstLineChars="1700"/>
        <w:rPr>
          <w:rFonts w:hint="eastAsia" w:ascii="仿宋" w:hAnsi="仿宋" w:eastAsia="仿宋" w:cs="宋体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252" w:lineRule="auto"/>
        <w:ind w:right="125"/>
        <w:jc w:val="center"/>
        <w:textAlignment w:val="baseline"/>
        <w:rPr>
          <w:rFonts w:hint="eastAsia" w:asciiTheme="majorEastAsia" w:hAnsiTheme="majorEastAsia" w:eastAsiaTheme="majorEastAsia" w:cstheme="majorEastAsia"/>
          <w:spacing w:val="-6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pacing w:val="-6"/>
          <w:sz w:val="36"/>
          <w:szCs w:val="36"/>
          <w:lang w:eastAsia="zh-CN"/>
        </w:rPr>
        <w:t>临猗县峦壑幼儿园等</w:t>
      </w:r>
      <w:r>
        <w:rPr>
          <w:rFonts w:hint="eastAsia" w:asciiTheme="majorEastAsia" w:hAnsiTheme="majorEastAsia" w:eastAsiaTheme="majorEastAsia" w:cstheme="majorEastAsia"/>
          <w:spacing w:val="-6"/>
          <w:sz w:val="36"/>
          <w:szCs w:val="36"/>
          <w:lang w:val="en-US" w:eastAsia="zh-CN"/>
        </w:rPr>
        <w:t>14户个体工商户名单</w:t>
      </w:r>
    </w:p>
    <w:tbl>
      <w:tblPr>
        <w:tblStyle w:val="2"/>
        <w:tblW w:w="831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929"/>
        <w:gridCol w:w="3116"/>
        <w:gridCol w:w="20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经营者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临猗县峦壑幼儿园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92140821MA7XGQKQ8E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临猗县雅谑幼儿园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92140821MA7XGPEY2E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韦晓萌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临猗县按歌幼儿园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92140821MA7XGPF19U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王浩哲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临猗县指谏幼儿园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92140821MA7XGPF35H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魏勇刚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临猗县处困幼儿园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92140821MA7XGPEUXY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临猗县森秀幼儿园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92140821MA7XGPF00Y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韦晓萌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临猗县瘴厉幼儿园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92140821MA7XGPF27N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王浩哲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临猗县绮园幼儿园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92140821MA7XGPF43C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徐慧茹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临猗县监护幼儿园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92140821MA7XGPET17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卢子康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临猗县龙趋幼儿园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92140821MA7XGPEW6Q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临猗县主兵幼儿园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92140821MA7XGPEX4K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卢子康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临猗县飞灵幼儿园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92140821MA7XGQJX91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刘梦佳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临猗县龙椁幼儿园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92140821MA7XGQJW04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刘梦佳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临猗县穰田幼儿园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92140821MA7XGRG884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MGRlZGExMmU4MzE3MzYzNTNiZjIwMDQwYjkzODYifQ=="/>
  </w:docVars>
  <w:rsids>
    <w:rsidRoot w:val="00000000"/>
    <w:rsid w:val="3C78332D"/>
    <w:rsid w:val="51E245A0"/>
    <w:rsid w:val="703121B5"/>
    <w:rsid w:val="738B40AE"/>
    <w:rsid w:val="758D79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宋体" w:cs="Arial"/>
      <w:color w:val="000000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612</Words>
  <Characters>877</Characters>
  <Lines>0</Lines>
  <Paragraphs>0</Paragraphs>
  <TotalTime>3</TotalTime>
  <ScaleCrop>false</ScaleCrop>
  <LinksUpToDate>false</LinksUpToDate>
  <CharactersWithSpaces>884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2022-09-09T03:03:37Z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6A428135A9CC43F88710ED19E643DBF4</vt:lpwstr>
  </property>
</Properties>
</file>