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52C9" w14:textId="77777777" w:rsidR="0025202D" w:rsidRDefault="0025202D">
      <w:pPr>
        <w:spacing w:line="1520" w:lineRule="exact"/>
        <w:jc w:val="left"/>
        <w:rPr>
          <w:rFonts w:ascii="黑体" w:eastAsia="黑体" w:hAnsi="黑体" w:cs="黑体"/>
          <w:spacing w:val="20"/>
          <w:sz w:val="44"/>
          <w:szCs w:val="44"/>
          <w:u w:val="single"/>
        </w:rPr>
      </w:pPr>
      <w:bookmarkStart w:id="0" w:name="_Toc24724720"/>
    </w:p>
    <w:p w14:paraId="7B2DD284" w14:textId="6890246A" w:rsidR="0025202D" w:rsidRDefault="002D4CEC">
      <w:pPr>
        <w:spacing w:line="1520" w:lineRule="exact"/>
        <w:jc w:val="center"/>
        <w:rPr>
          <w:rFonts w:ascii="黑体" w:eastAsia="黑体" w:hAnsi="黑体" w:cs="黑体"/>
          <w:spacing w:val="20"/>
          <w:sz w:val="72"/>
          <w:szCs w:val="72"/>
        </w:rPr>
      </w:pPr>
      <w:r>
        <w:rPr>
          <w:rFonts w:ascii="黑体" w:eastAsia="黑体" w:hAnsi="黑体" w:cs="黑体" w:hint="eastAsia"/>
          <w:spacing w:val="20"/>
          <w:sz w:val="72"/>
          <w:szCs w:val="72"/>
          <w:u w:val="single"/>
        </w:rPr>
        <w:t xml:space="preserve">  城乡规划  </w:t>
      </w:r>
      <w:r>
        <w:rPr>
          <w:rFonts w:ascii="黑体" w:eastAsia="黑体" w:hAnsi="黑体" w:cs="黑体" w:hint="eastAsia"/>
          <w:spacing w:val="20"/>
          <w:sz w:val="72"/>
          <w:szCs w:val="72"/>
        </w:rPr>
        <w:t>领域公开</w:t>
      </w:r>
      <w:r w:rsidR="009F5563">
        <w:rPr>
          <w:rFonts w:ascii="黑体" w:eastAsia="黑体" w:hAnsi="黑体" w:cs="黑体" w:hint="eastAsia"/>
          <w:spacing w:val="20"/>
          <w:sz w:val="72"/>
          <w:szCs w:val="72"/>
        </w:rPr>
        <w:t>事项</w:t>
      </w:r>
      <w:r>
        <w:rPr>
          <w:rFonts w:ascii="黑体" w:eastAsia="黑体" w:hAnsi="黑体" w:cs="黑体" w:hint="eastAsia"/>
          <w:spacing w:val="20"/>
          <w:sz w:val="72"/>
          <w:szCs w:val="72"/>
        </w:rPr>
        <w:t>标准目录</w:t>
      </w:r>
    </w:p>
    <w:p w14:paraId="27F20891" w14:textId="77777777" w:rsidR="0025202D" w:rsidRDefault="0025202D">
      <w:pPr>
        <w:jc w:val="left"/>
        <w:rPr>
          <w:rFonts w:ascii="Times New Roman" w:eastAsia="方正小标宋_GBK" w:hAnsi="Times New Roman"/>
          <w:sz w:val="28"/>
          <w:szCs w:val="28"/>
        </w:rPr>
      </w:pPr>
    </w:p>
    <w:p w14:paraId="0B3F6AD6" w14:textId="77777777" w:rsidR="0025202D" w:rsidRPr="00AE66CF" w:rsidRDefault="0025202D">
      <w:pPr>
        <w:jc w:val="left"/>
        <w:rPr>
          <w:rFonts w:ascii="Times New Roman" w:eastAsia="方正小标宋_GBK" w:hAnsi="Times New Roman"/>
          <w:sz w:val="28"/>
          <w:szCs w:val="28"/>
        </w:rPr>
      </w:pPr>
    </w:p>
    <w:p w14:paraId="1AF24426" w14:textId="77777777" w:rsidR="0025202D" w:rsidRDefault="002D4CEC">
      <w:pPr>
        <w:jc w:val="left"/>
        <w:rPr>
          <w:rFonts w:ascii="Times New Roman" w:eastAsia="方正小标宋_GBK" w:hAnsi="Times New Roman"/>
          <w:sz w:val="28"/>
          <w:szCs w:val="28"/>
        </w:rPr>
      </w:pPr>
      <w:r>
        <w:rPr>
          <w:rFonts w:ascii="Times New Roman" w:eastAsia="方正小标宋_GBK" w:hAnsi="Times New Roman" w:hint="eastAsia"/>
          <w:sz w:val="28"/>
          <w:szCs w:val="28"/>
        </w:rPr>
        <w:t xml:space="preserve">                              </w:t>
      </w:r>
    </w:p>
    <w:p w14:paraId="5B2D2651" w14:textId="77777777" w:rsidR="0025202D" w:rsidRDefault="0025202D">
      <w:pPr>
        <w:jc w:val="left"/>
        <w:rPr>
          <w:rFonts w:ascii="Times New Roman" w:eastAsia="方正小标宋_GBK" w:hAnsi="Times New Roman"/>
          <w:sz w:val="28"/>
          <w:szCs w:val="28"/>
        </w:rPr>
      </w:pPr>
    </w:p>
    <w:p w14:paraId="6E23DA53" w14:textId="77777777" w:rsidR="0025202D" w:rsidRDefault="0025202D">
      <w:pPr>
        <w:jc w:val="left"/>
        <w:rPr>
          <w:rFonts w:ascii="Times New Roman" w:eastAsia="方正小标宋_GBK" w:hAnsi="Times New Roman"/>
          <w:sz w:val="28"/>
          <w:szCs w:val="28"/>
        </w:rPr>
      </w:pPr>
    </w:p>
    <w:p w14:paraId="707B8761" w14:textId="77777777" w:rsidR="0025202D" w:rsidRDefault="0025202D">
      <w:pPr>
        <w:jc w:val="left"/>
        <w:rPr>
          <w:rFonts w:ascii="Times New Roman" w:eastAsia="方正小标宋_GBK" w:hAnsi="Times New Roman"/>
          <w:sz w:val="28"/>
          <w:szCs w:val="28"/>
        </w:rPr>
      </w:pPr>
    </w:p>
    <w:p w14:paraId="4E057D5D" w14:textId="77777777" w:rsidR="0025202D" w:rsidRDefault="0025202D">
      <w:pPr>
        <w:jc w:val="left"/>
        <w:rPr>
          <w:rFonts w:ascii="楷体" w:eastAsia="楷体" w:hAnsi="楷体" w:cs="楷体"/>
          <w:sz w:val="48"/>
          <w:szCs w:val="48"/>
        </w:rPr>
      </w:pPr>
    </w:p>
    <w:p w14:paraId="43A72CA1" w14:textId="77777777" w:rsidR="0025202D" w:rsidRDefault="002D4CEC">
      <w:pPr>
        <w:jc w:val="center"/>
        <w:rPr>
          <w:rFonts w:ascii="楷体" w:eastAsia="楷体" w:hAnsi="楷体" w:cs="楷体"/>
          <w:sz w:val="48"/>
          <w:szCs w:val="48"/>
        </w:rPr>
      </w:pPr>
      <w:r>
        <w:rPr>
          <w:rFonts w:ascii="楷体" w:eastAsia="楷体" w:hAnsi="楷体" w:cs="楷体" w:hint="eastAsia"/>
          <w:sz w:val="48"/>
          <w:szCs w:val="48"/>
        </w:rPr>
        <w:t>2021年8月</w:t>
      </w:r>
    </w:p>
    <w:p w14:paraId="7F680024" w14:textId="1B0CD728" w:rsidR="0025202D" w:rsidRDefault="002D4CEC">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u w:val="single"/>
        </w:rPr>
        <w:lastRenderedPageBreak/>
        <w:t xml:space="preserve">    城乡规划   </w:t>
      </w:r>
      <w:r>
        <w:rPr>
          <w:rFonts w:ascii="方正小标宋_GBK" w:eastAsia="方正小标宋_GBK" w:hAnsi="方正小标宋_GBK" w:hint="eastAsia"/>
          <w:b w:val="0"/>
          <w:bCs w:val="0"/>
          <w:sz w:val="30"/>
        </w:rPr>
        <w:t>领域公开</w:t>
      </w:r>
      <w:r w:rsidR="009F5563">
        <w:rPr>
          <w:rFonts w:ascii="方正小标宋_GBK" w:eastAsia="方正小标宋_GBK" w:hAnsi="方正小标宋_GBK" w:hint="eastAsia"/>
          <w:b w:val="0"/>
          <w:bCs w:val="0"/>
          <w:sz w:val="30"/>
        </w:rPr>
        <w:t>事项</w:t>
      </w:r>
      <w:r>
        <w:rPr>
          <w:rFonts w:ascii="方正小标宋_GBK" w:eastAsia="方正小标宋_GBK" w:hAnsi="方正小标宋_GBK" w:hint="eastAsia"/>
          <w:b w:val="0"/>
          <w:bCs w:val="0"/>
          <w:sz w:val="30"/>
        </w:rPr>
        <w:t>标准目录</w:t>
      </w:r>
      <w:bookmarkEnd w:id="0"/>
    </w:p>
    <w:tbl>
      <w:tblPr>
        <w:tblW w:w="16178"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899"/>
        <w:gridCol w:w="1258"/>
        <w:gridCol w:w="1978"/>
        <w:gridCol w:w="1798"/>
        <w:gridCol w:w="1344"/>
        <w:gridCol w:w="2071"/>
        <w:gridCol w:w="1438"/>
        <w:gridCol w:w="718"/>
        <w:gridCol w:w="709"/>
        <w:gridCol w:w="549"/>
        <w:gridCol w:w="720"/>
        <w:gridCol w:w="718"/>
        <w:gridCol w:w="720"/>
        <w:gridCol w:w="720"/>
      </w:tblGrid>
      <w:tr w:rsidR="0025202D" w:rsidRPr="009F5563" w14:paraId="2EE2E814" w14:textId="77777777" w:rsidTr="00AE66CF">
        <w:trPr>
          <w:gridAfter w:val="1"/>
          <w:wAfter w:w="720" w:type="dxa"/>
          <w:cantSplit/>
          <w:trHeight w:val="411"/>
        </w:trPr>
        <w:tc>
          <w:tcPr>
            <w:tcW w:w="538" w:type="dxa"/>
            <w:vMerge w:val="restart"/>
            <w:shd w:val="clear" w:color="auto" w:fill="auto"/>
            <w:vAlign w:val="center"/>
          </w:tcPr>
          <w:p w14:paraId="53DA553F" w14:textId="77777777" w:rsidR="0025202D" w:rsidRPr="009F5563" w:rsidRDefault="002D4CEC">
            <w:pPr>
              <w:widowControl/>
              <w:jc w:val="center"/>
              <w:rPr>
                <w:rFonts w:ascii="黑体" w:eastAsia="黑体" w:hAnsi="黑体"/>
                <w:color w:val="000000"/>
                <w:kern w:val="0"/>
                <w:sz w:val="24"/>
                <w:szCs w:val="24"/>
              </w:rPr>
            </w:pPr>
            <w:r w:rsidRPr="009F5563">
              <w:rPr>
                <w:rFonts w:ascii="黑体" w:eastAsia="黑体" w:hAnsi="黑体"/>
                <w:color w:val="000000"/>
                <w:kern w:val="0"/>
                <w:sz w:val="24"/>
                <w:szCs w:val="24"/>
              </w:rPr>
              <w:t>序号</w:t>
            </w:r>
          </w:p>
        </w:tc>
        <w:tc>
          <w:tcPr>
            <w:tcW w:w="2157" w:type="dxa"/>
            <w:gridSpan w:val="2"/>
            <w:shd w:val="clear" w:color="auto" w:fill="auto"/>
            <w:vAlign w:val="center"/>
          </w:tcPr>
          <w:p w14:paraId="7A052893"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公开事项</w:t>
            </w:r>
          </w:p>
        </w:tc>
        <w:tc>
          <w:tcPr>
            <w:tcW w:w="1978" w:type="dxa"/>
            <w:vMerge w:val="restart"/>
            <w:shd w:val="clear" w:color="auto" w:fill="auto"/>
            <w:vAlign w:val="center"/>
          </w:tcPr>
          <w:p w14:paraId="32F295AD"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公开内容（要素）</w:t>
            </w:r>
          </w:p>
        </w:tc>
        <w:tc>
          <w:tcPr>
            <w:tcW w:w="1798" w:type="dxa"/>
            <w:vMerge w:val="restart"/>
            <w:shd w:val="clear" w:color="auto" w:fill="auto"/>
            <w:vAlign w:val="center"/>
          </w:tcPr>
          <w:p w14:paraId="1F64D482"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公开依据</w:t>
            </w:r>
          </w:p>
        </w:tc>
        <w:tc>
          <w:tcPr>
            <w:tcW w:w="1344" w:type="dxa"/>
            <w:vMerge w:val="restart"/>
            <w:shd w:val="clear" w:color="auto" w:fill="auto"/>
            <w:vAlign w:val="center"/>
          </w:tcPr>
          <w:p w14:paraId="7A393DB7"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公开时限</w:t>
            </w:r>
          </w:p>
        </w:tc>
        <w:tc>
          <w:tcPr>
            <w:tcW w:w="2071" w:type="dxa"/>
            <w:vMerge w:val="restart"/>
            <w:shd w:val="clear" w:color="auto" w:fill="auto"/>
            <w:vAlign w:val="center"/>
          </w:tcPr>
          <w:p w14:paraId="0101820E"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公开主体</w:t>
            </w:r>
          </w:p>
        </w:tc>
        <w:tc>
          <w:tcPr>
            <w:tcW w:w="1438" w:type="dxa"/>
            <w:vMerge w:val="restart"/>
            <w:shd w:val="clear" w:color="auto" w:fill="auto"/>
            <w:vAlign w:val="center"/>
          </w:tcPr>
          <w:p w14:paraId="31E70E35" w14:textId="77777777" w:rsidR="0025202D" w:rsidRPr="009F5563" w:rsidRDefault="002D4CEC">
            <w:pPr>
              <w:widowControl/>
              <w:jc w:val="center"/>
              <w:rPr>
                <w:rFonts w:ascii="黑体" w:eastAsia="黑体" w:hAnsi="黑体" w:cs="宋体"/>
                <w:kern w:val="0"/>
                <w:sz w:val="24"/>
                <w:szCs w:val="24"/>
              </w:rPr>
            </w:pPr>
            <w:r w:rsidRPr="009F5563">
              <w:rPr>
                <w:rFonts w:ascii="黑体" w:eastAsia="黑体" w:hAnsi="黑体" w:cs="宋体" w:hint="eastAsia"/>
                <w:kern w:val="0"/>
                <w:sz w:val="24"/>
                <w:szCs w:val="24"/>
              </w:rPr>
              <w:t>公开渠道和载体</w:t>
            </w:r>
          </w:p>
        </w:tc>
        <w:tc>
          <w:tcPr>
            <w:tcW w:w="1427" w:type="dxa"/>
            <w:gridSpan w:val="2"/>
            <w:shd w:val="clear" w:color="auto" w:fill="auto"/>
            <w:vAlign w:val="center"/>
          </w:tcPr>
          <w:p w14:paraId="0818C6CC"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公开对象</w:t>
            </w:r>
          </w:p>
        </w:tc>
        <w:tc>
          <w:tcPr>
            <w:tcW w:w="1269" w:type="dxa"/>
            <w:gridSpan w:val="2"/>
            <w:shd w:val="clear" w:color="auto" w:fill="auto"/>
            <w:vAlign w:val="center"/>
          </w:tcPr>
          <w:p w14:paraId="398F4049"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公开方式</w:t>
            </w:r>
          </w:p>
        </w:tc>
        <w:tc>
          <w:tcPr>
            <w:tcW w:w="1438" w:type="dxa"/>
            <w:gridSpan w:val="2"/>
            <w:shd w:val="clear" w:color="auto" w:fill="auto"/>
            <w:vAlign w:val="center"/>
          </w:tcPr>
          <w:p w14:paraId="47A20D3E"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公开层级</w:t>
            </w:r>
          </w:p>
        </w:tc>
      </w:tr>
      <w:tr w:rsidR="0025202D" w:rsidRPr="009F5563" w14:paraId="5B17996B" w14:textId="77777777" w:rsidTr="00AE66CF">
        <w:trPr>
          <w:gridAfter w:val="1"/>
          <w:wAfter w:w="720" w:type="dxa"/>
          <w:cantSplit/>
          <w:trHeight w:val="1209"/>
        </w:trPr>
        <w:tc>
          <w:tcPr>
            <w:tcW w:w="538" w:type="dxa"/>
            <w:vMerge/>
            <w:shd w:val="clear" w:color="auto" w:fill="auto"/>
            <w:vAlign w:val="center"/>
          </w:tcPr>
          <w:p w14:paraId="51EE17F6" w14:textId="77777777" w:rsidR="0025202D" w:rsidRPr="009F5563" w:rsidRDefault="0025202D">
            <w:pPr>
              <w:widowControl/>
              <w:jc w:val="left"/>
              <w:rPr>
                <w:rFonts w:ascii="黑体" w:eastAsia="黑体" w:hAnsi="黑体"/>
                <w:color w:val="000000"/>
                <w:kern w:val="0"/>
                <w:sz w:val="24"/>
                <w:szCs w:val="24"/>
              </w:rPr>
            </w:pPr>
          </w:p>
        </w:tc>
        <w:tc>
          <w:tcPr>
            <w:tcW w:w="899" w:type="dxa"/>
            <w:shd w:val="clear" w:color="auto" w:fill="auto"/>
            <w:vAlign w:val="center"/>
          </w:tcPr>
          <w:p w14:paraId="361A2A42"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一级事项</w:t>
            </w:r>
          </w:p>
        </w:tc>
        <w:tc>
          <w:tcPr>
            <w:tcW w:w="1258" w:type="dxa"/>
            <w:shd w:val="clear" w:color="auto" w:fill="auto"/>
            <w:vAlign w:val="center"/>
          </w:tcPr>
          <w:p w14:paraId="24D4036A"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二级事项</w:t>
            </w:r>
          </w:p>
        </w:tc>
        <w:tc>
          <w:tcPr>
            <w:tcW w:w="1978" w:type="dxa"/>
            <w:vMerge/>
            <w:shd w:val="clear" w:color="auto" w:fill="auto"/>
            <w:vAlign w:val="center"/>
          </w:tcPr>
          <w:p w14:paraId="7493C063" w14:textId="77777777" w:rsidR="0025202D" w:rsidRPr="009F5563" w:rsidRDefault="0025202D">
            <w:pPr>
              <w:widowControl/>
              <w:jc w:val="left"/>
              <w:rPr>
                <w:rFonts w:ascii="黑体" w:eastAsia="黑体" w:hAnsi="黑体" w:cs="宋体"/>
                <w:color w:val="000000"/>
                <w:kern w:val="0"/>
                <w:sz w:val="24"/>
                <w:szCs w:val="24"/>
              </w:rPr>
            </w:pPr>
          </w:p>
        </w:tc>
        <w:tc>
          <w:tcPr>
            <w:tcW w:w="1798" w:type="dxa"/>
            <w:vMerge/>
            <w:shd w:val="clear" w:color="auto" w:fill="auto"/>
            <w:vAlign w:val="center"/>
          </w:tcPr>
          <w:p w14:paraId="63488FB9" w14:textId="77777777" w:rsidR="0025202D" w:rsidRPr="009F5563" w:rsidRDefault="0025202D">
            <w:pPr>
              <w:widowControl/>
              <w:jc w:val="left"/>
              <w:rPr>
                <w:rFonts w:ascii="黑体" w:eastAsia="黑体" w:hAnsi="黑体" w:cs="宋体"/>
                <w:color w:val="000000"/>
                <w:kern w:val="0"/>
                <w:sz w:val="24"/>
                <w:szCs w:val="24"/>
              </w:rPr>
            </w:pPr>
          </w:p>
        </w:tc>
        <w:tc>
          <w:tcPr>
            <w:tcW w:w="1344" w:type="dxa"/>
            <w:vMerge/>
            <w:shd w:val="clear" w:color="auto" w:fill="auto"/>
            <w:vAlign w:val="center"/>
          </w:tcPr>
          <w:p w14:paraId="71BE8C7D" w14:textId="77777777" w:rsidR="0025202D" w:rsidRPr="009F5563" w:rsidRDefault="0025202D">
            <w:pPr>
              <w:widowControl/>
              <w:jc w:val="left"/>
              <w:rPr>
                <w:rFonts w:ascii="黑体" w:eastAsia="黑体" w:hAnsi="黑体" w:cs="宋体"/>
                <w:color w:val="000000"/>
                <w:kern w:val="0"/>
                <w:sz w:val="24"/>
                <w:szCs w:val="24"/>
              </w:rPr>
            </w:pPr>
          </w:p>
        </w:tc>
        <w:tc>
          <w:tcPr>
            <w:tcW w:w="2071" w:type="dxa"/>
            <w:vMerge/>
            <w:shd w:val="clear" w:color="auto" w:fill="auto"/>
            <w:vAlign w:val="center"/>
          </w:tcPr>
          <w:p w14:paraId="362080E9" w14:textId="77777777" w:rsidR="0025202D" w:rsidRPr="009F5563" w:rsidRDefault="0025202D">
            <w:pPr>
              <w:widowControl/>
              <w:jc w:val="left"/>
              <w:rPr>
                <w:rFonts w:ascii="黑体" w:eastAsia="黑体" w:hAnsi="黑体" w:cs="宋体"/>
                <w:color w:val="000000"/>
                <w:kern w:val="0"/>
                <w:sz w:val="24"/>
                <w:szCs w:val="24"/>
              </w:rPr>
            </w:pPr>
          </w:p>
        </w:tc>
        <w:tc>
          <w:tcPr>
            <w:tcW w:w="1438" w:type="dxa"/>
            <w:vMerge/>
            <w:shd w:val="clear" w:color="auto" w:fill="auto"/>
            <w:vAlign w:val="center"/>
          </w:tcPr>
          <w:p w14:paraId="17FE3AE5" w14:textId="77777777" w:rsidR="0025202D" w:rsidRPr="009F5563" w:rsidRDefault="0025202D">
            <w:pPr>
              <w:widowControl/>
              <w:jc w:val="left"/>
              <w:rPr>
                <w:rFonts w:ascii="黑体" w:eastAsia="黑体" w:hAnsi="黑体" w:cs="宋体"/>
                <w:kern w:val="0"/>
                <w:sz w:val="24"/>
                <w:szCs w:val="24"/>
              </w:rPr>
            </w:pPr>
          </w:p>
        </w:tc>
        <w:tc>
          <w:tcPr>
            <w:tcW w:w="718" w:type="dxa"/>
            <w:shd w:val="clear" w:color="auto" w:fill="auto"/>
            <w:vAlign w:val="center"/>
          </w:tcPr>
          <w:p w14:paraId="0F262B47"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全社会</w:t>
            </w:r>
          </w:p>
        </w:tc>
        <w:tc>
          <w:tcPr>
            <w:tcW w:w="709" w:type="dxa"/>
            <w:shd w:val="clear" w:color="auto" w:fill="auto"/>
            <w:vAlign w:val="center"/>
          </w:tcPr>
          <w:p w14:paraId="4656EC3A"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特定群众</w:t>
            </w:r>
          </w:p>
        </w:tc>
        <w:tc>
          <w:tcPr>
            <w:tcW w:w="549" w:type="dxa"/>
            <w:shd w:val="clear" w:color="auto" w:fill="auto"/>
            <w:vAlign w:val="center"/>
          </w:tcPr>
          <w:p w14:paraId="0FB15812"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主动</w:t>
            </w:r>
          </w:p>
        </w:tc>
        <w:tc>
          <w:tcPr>
            <w:tcW w:w="720" w:type="dxa"/>
            <w:shd w:val="clear" w:color="auto" w:fill="auto"/>
            <w:vAlign w:val="center"/>
          </w:tcPr>
          <w:p w14:paraId="218C6CB4"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依申请公开</w:t>
            </w:r>
          </w:p>
        </w:tc>
        <w:tc>
          <w:tcPr>
            <w:tcW w:w="718" w:type="dxa"/>
            <w:shd w:val="clear" w:color="auto" w:fill="auto"/>
            <w:vAlign w:val="center"/>
          </w:tcPr>
          <w:p w14:paraId="2332F7C7"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县级</w:t>
            </w:r>
          </w:p>
        </w:tc>
        <w:tc>
          <w:tcPr>
            <w:tcW w:w="720" w:type="dxa"/>
            <w:shd w:val="clear" w:color="auto" w:fill="auto"/>
            <w:vAlign w:val="center"/>
          </w:tcPr>
          <w:p w14:paraId="75586495"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乡、村级</w:t>
            </w:r>
          </w:p>
        </w:tc>
      </w:tr>
      <w:tr w:rsidR="0025202D" w:rsidRPr="009F5563" w14:paraId="126F0E3F" w14:textId="77777777" w:rsidTr="00AE66CF">
        <w:trPr>
          <w:gridAfter w:val="1"/>
          <w:wAfter w:w="720" w:type="dxa"/>
          <w:cantSplit/>
          <w:trHeight w:val="2538"/>
        </w:trPr>
        <w:tc>
          <w:tcPr>
            <w:tcW w:w="538" w:type="dxa"/>
            <w:shd w:val="clear" w:color="auto" w:fill="auto"/>
            <w:vAlign w:val="center"/>
          </w:tcPr>
          <w:p w14:paraId="3365904A" w14:textId="261C098F" w:rsidR="0025202D" w:rsidRPr="009F5563" w:rsidRDefault="00175C63">
            <w:pPr>
              <w:widowControl/>
              <w:jc w:val="left"/>
              <w:rPr>
                <w:rFonts w:ascii="黑体" w:eastAsia="黑体" w:hAnsi="黑体"/>
                <w:color w:val="000000"/>
                <w:kern w:val="0"/>
                <w:sz w:val="24"/>
                <w:szCs w:val="24"/>
              </w:rPr>
            </w:pPr>
            <w:r w:rsidRPr="009F5563">
              <w:rPr>
                <w:rFonts w:ascii="黑体" w:eastAsia="黑体" w:hAnsi="黑体" w:hint="eastAsia"/>
                <w:color w:val="000000"/>
                <w:kern w:val="0"/>
                <w:sz w:val="24"/>
                <w:szCs w:val="24"/>
              </w:rPr>
              <w:t>1</w:t>
            </w:r>
          </w:p>
        </w:tc>
        <w:tc>
          <w:tcPr>
            <w:tcW w:w="899" w:type="dxa"/>
            <w:shd w:val="clear" w:color="auto" w:fill="auto"/>
            <w:vAlign w:val="center"/>
          </w:tcPr>
          <w:p w14:paraId="5A5D285E" w14:textId="12B5AACD"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规划编制</w:t>
            </w:r>
          </w:p>
        </w:tc>
        <w:tc>
          <w:tcPr>
            <w:tcW w:w="1258" w:type="dxa"/>
            <w:shd w:val="clear" w:color="auto" w:fill="auto"/>
            <w:vAlign w:val="center"/>
          </w:tcPr>
          <w:p w14:paraId="42E294E9" w14:textId="453EFE3E"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控制性详细规划</w:t>
            </w:r>
          </w:p>
        </w:tc>
        <w:tc>
          <w:tcPr>
            <w:tcW w:w="1978" w:type="dxa"/>
            <w:shd w:val="clear" w:color="auto" w:fill="auto"/>
            <w:vAlign w:val="center"/>
          </w:tcPr>
          <w:p w14:paraId="097784AA" w14:textId="4888C05B" w:rsidR="0025202D" w:rsidRPr="009F5563" w:rsidRDefault="00AE66CF">
            <w:pPr>
              <w:widowControl/>
              <w:jc w:val="left"/>
              <w:rPr>
                <w:rFonts w:ascii="黑体" w:eastAsia="黑体" w:hAnsi="黑体" w:cs="宋体"/>
                <w:color w:val="000000"/>
                <w:kern w:val="0"/>
                <w:sz w:val="24"/>
                <w:szCs w:val="24"/>
              </w:rPr>
            </w:pPr>
            <w:r w:rsidRPr="009F5563">
              <w:rPr>
                <w:rFonts w:ascii="黑体" w:eastAsia="黑体" w:hAnsi="黑体"/>
                <w:color w:val="000000"/>
                <w:sz w:val="24"/>
                <w:szCs w:val="24"/>
              </w:rPr>
              <w:t>规划批准文件、</w:t>
            </w:r>
            <w:proofErr w:type="gramStart"/>
            <w:r w:rsidRPr="009F5563">
              <w:rPr>
                <w:rFonts w:ascii="黑体" w:eastAsia="黑体" w:hAnsi="黑体"/>
                <w:color w:val="000000"/>
                <w:sz w:val="24"/>
                <w:szCs w:val="24"/>
              </w:rPr>
              <w:t>脱密后</w:t>
            </w:r>
            <w:proofErr w:type="gramEnd"/>
            <w:r w:rsidRPr="009F5563">
              <w:rPr>
                <w:rFonts w:ascii="黑体" w:eastAsia="黑体" w:hAnsi="黑体"/>
                <w:color w:val="000000"/>
                <w:sz w:val="24"/>
                <w:szCs w:val="24"/>
              </w:rPr>
              <w:t>的文本</w:t>
            </w:r>
            <w:r w:rsidRPr="009F5563">
              <w:rPr>
                <w:rFonts w:ascii="黑体" w:eastAsia="黑体" w:hAnsi="黑体" w:hint="eastAsia"/>
                <w:color w:val="000000"/>
                <w:sz w:val="24"/>
                <w:szCs w:val="24"/>
              </w:rPr>
              <w:t>及</w:t>
            </w:r>
            <w:r w:rsidRPr="009F5563">
              <w:rPr>
                <w:rFonts w:ascii="黑体" w:eastAsia="黑体" w:hAnsi="黑体"/>
                <w:color w:val="000000"/>
                <w:sz w:val="24"/>
                <w:szCs w:val="24"/>
              </w:rPr>
              <w:t>图</w:t>
            </w:r>
            <w:r w:rsidRPr="009F5563">
              <w:rPr>
                <w:rFonts w:ascii="黑体" w:eastAsia="黑体" w:hAnsi="黑体" w:hint="eastAsia"/>
                <w:color w:val="000000"/>
                <w:sz w:val="24"/>
                <w:szCs w:val="24"/>
              </w:rPr>
              <w:t>纸</w:t>
            </w:r>
            <w:r w:rsidRPr="009F5563">
              <w:rPr>
                <w:rFonts w:ascii="黑体" w:eastAsia="黑体" w:hAnsi="黑体"/>
                <w:color w:val="000000"/>
                <w:sz w:val="24"/>
                <w:szCs w:val="24"/>
              </w:rPr>
              <w:t>等</w:t>
            </w:r>
          </w:p>
        </w:tc>
        <w:tc>
          <w:tcPr>
            <w:tcW w:w="1798" w:type="dxa"/>
            <w:shd w:val="clear" w:color="auto" w:fill="auto"/>
            <w:vAlign w:val="center"/>
          </w:tcPr>
          <w:p w14:paraId="49293550"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城市、镇控制性详细规划编制审批办法；山西省住房和城乡建设厅关于城乡规划公开公示的实施办法</w:t>
            </w:r>
          </w:p>
        </w:tc>
        <w:tc>
          <w:tcPr>
            <w:tcW w:w="1344" w:type="dxa"/>
            <w:shd w:val="clear" w:color="auto" w:fill="auto"/>
            <w:vAlign w:val="center"/>
          </w:tcPr>
          <w:p w14:paraId="4CEF29CF" w14:textId="77777777" w:rsidR="0025202D" w:rsidRPr="009F5563" w:rsidRDefault="002D4CEC">
            <w:pPr>
              <w:widowControl/>
              <w:ind w:firstLineChars="100" w:firstLine="240"/>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30天</w:t>
            </w:r>
          </w:p>
        </w:tc>
        <w:tc>
          <w:tcPr>
            <w:tcW w:w="2071" w:type="dxa"/>
            <w:shd w:val="clear" w:color="auto" w:fill="auto"/>
            <w:vAlign w:val="center"/>
          </w:tcPr>
          <w:p w14:paraId="0E23CBAF"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临猗县自然资源局</w:t>
            </w:r>
          </w:p>
        </w:tc>
        <w:tc>
          <w:tcPr>
            <w:tcW w:w="1438" w:type="dxa"/>
            <w:shd w:val="clear" w:color="auto" w:fill="auto"/>
            <w:vAlign w:val="center"/>
          </w:tcPr>
          <w:p w14:paraId="0E49B81E" w14:textId="77777777" w:rsidR="0025202D" w:rsidRPr="009F5563" w:rsidRDefault="002D4CEC">
            <w:pPr>
              <w:widowControl/>
              <w:jc w:val="left"/>
              <w:rPr>
                <w:rFonts w:ascii="黑体" w:eastAsia="黑体" w:hAnsi="黑体" w:cs="宋体"/>
                <w:kern w:val="0"/>
                <w:sz w:val="24"/>
                <w:szCs w:val="24"/>
              </w:rPr>
            </w:pPr>
            <w:r w:rsidRPr="009F5563">
              <w:rPr>
                <w:rFonts w:ascii="黑体" w:eastAsia="黑体" w:hAnsi="黑体" w:cs="宋体" w:hint="eastAsia"/>
                <w:kern w:val="0"/>
                <w:sz w:val="24"/>
                <w:szCs w:val="24"/>
              </w:rPr>
              <w:t>临猗县人民政府网</w:t>
            </w:r>
          </w:p>
        </w:tc>
        <w:tc>
          <w:tcPr>
            <w:tcW w:w="718" w:type="dxa"/>
            <w:shd w:val="clear" w:color="auto" w:fill="auto"/>
            <w:vAlign w:val="center"/>
          </w:tcPr>
          <w:p w14:paraId="3D290B93"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09" w:type="dxa"/>
            <w:shd w:val="clear" w:color="auto" w:fill="auto"/>
            <w:vAlign w:val="center"/>
          </w:tcPr>
          <w:p w14:paraId="6AADD47A" w14:textId="77777777" w:rsidR="0025202D" w:rsidRPr="009F5563" w:rsidRDefault="0025202D">
            <w:pPr>
              <w:widowControl/>
              <w:jc w:val="center"/>
              <w:rPr>
                <w:rFonts w:ascii="黑体" w:eastAsia="黑体" w:hAnsi="黑体" w:cs="宋体"/>
                <w:color w:val="000000"/>
                <w:kern w:val="0"/>
                <w:sz w:val="24"/>
                <w:szCs w:val="24"/>
              </w:rPr>
            </w:pPr>
          </w:p>
        </w:tc>
        <w:tc>
          <w:tcPr>
            <w:tcW w:w="549" w:type="dxa"/>
            <w:shd w:val="clear" w:color="auto" w:fill="auto"/>
            <w:vAlign w:val="center"/>
          </w:tcPr>
          <w:p w14:paraId="29BD3080"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59FA72B8" w14:textId="77777777" w:rsidR="0025202D" w:rsidRPr="009F5563" w:rsidRDefault="0025202D">
            <w:pPr>
              <w:widowControl/>
              <w:jc w:val="center"/>
              <w:rPr>
                <w:rFonts w:ascii="黑体" w:eastAsia="黑体" w:hAnsi="黑体" w:cs="宋体"/>
                <w:color w:val="000000"/>
                <w:kern w:val="0"/>
                <w:sz w:val="24"/>
                <w:szCs w:val="24"/>
              </w:rPr>
            </w:pPr>
          </w:p>
        </w:tc>
        <w:tc>
          <w:tcPr>
            <w:tcW w:w="718" w:type="dxa"/>
            <w:shd w:val="clear" w:color="auto" w:fill="auto"/>
            <w:vAlign w:val="center"/>
          </w:tcPr>
          <w:p w14:paraId="780FDCF9"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139D3E63"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r>
      <w:tr w:rsidR="0025202D" w:rsidRPr="009F5563" w14:paraId="759F9F60" w14:textId="77777777" w:rsidTr="00AE66CF">
        <w:trPr>
          <w:gridAfter w:val="1"/>
          <w:wAfter w:w="720" w:type="dxa"/>
          <w:cantSplit/>
          <w:trHeight w:val="1609"/>
        </w:trPr>
        <w:tc>
          <w:tcPr>
            <w:tcW w:w="538" w:type="dxa"/>
            <w:shd w:val="clear" w:color="auto" w:fill="auto"/>
            <w:vAlign w:val="center"/>
          </w:tcPr>
          <w:p w14:paraId="498235CB" w14:textId="1CA779C2" w:rsidR="0025202D" w:rsidRPr="009F5563" w:rsidRDefault="00175C63">
            <w:pPr>
              <w:widowControl/>
              <w:jc w:val="left"/>
              <w:rPr>
                <w:rFonts w:ascii="黑体" w:eastAsia="黑体" w:hAnsi="黑体"/>
                <w:color w:val="000000"/>
                <w:kern w:val="0"/>
                <w:sz w:val="24"/>
                <w:szCs w:val="24"/>
              </w:rPr>
            </w:pPr>
            <w:r w:rsidRPr="009F5563">
              <w:rPr>
                <w:rFonts w:ascii="黑体" w:eastAsia="黑体" w:hAnsi="黑体" w:hint="eastAsia"/>
                <w:color w:val="000000"/>
                <w:kern w:val="0"/>
                <w:sz w:val="24"/>
                <w:szCs w:val="24"/>
              </w:rPr>
              <w:t>2</w:t>
            </w:r>
          </w:p>
        </w:tc>
        <w:tc>
          <w:tcPr>
            <w:tcW w:w="899" w:type="dxa"/>
            <w:shd w:val="clear" w:color="auto" w:fill="auto"/>
            <w:vAlign w:val="center"/>
          </w:tcPr>
          <w:p w14:paraId="23567B59" w14:textId="0B3DC584"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规划编制</w:t>
            </w:r>
          </w:p>
        </w:tc>
        <w:tc>
          <w:tcPr>
            <w:tcW w:w="1258" w:type="dxa"/>
            <w:shd w:val="clear" w:color="auto" w:fill="auto"/>
            <w:vAlign w:val="center"/>
          </w:tcPr>
          <w:p w14:paraId="47C6CD90" w14:textId="637FF8DA"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国土空间规划、专项规划、乡规划、村庄规划</w:t>
            </w:r>
          </w:p>
        </w:tc>
        <w:tc>
          <w:tcPr>
            <w:tcW w:w="1978" w:type="dxa"/>
            <w:shd w:val="clear" w:color="auto" w:fill="auto"/>
            <w:vAlign w:val="center"/>
          </w:tcPr>
          <w:p w14:paraId="30C8EB0D" w14:textId="67AAA21E" w:rsidR="0025202D" w:rsidRPr="009F5563" w:rsidRDefault="00AE66CF">
            <w:pPr>
              <w:widowControl/>
              <w:jc w:val="left"/>
              <w:rPr>
                <w:rFonts w:ascii="黑体" w:eastAsia="黑体" w:hAnsi="黑体" w:cs="宋体"/>
                <w:color w:val="000000"/>
                <w:kern w:val="0"/>
                <w:sz w:val="24"/>
                <w:szCs w:val="24"/>
              </w:rPr>
            </w:pPr>
            <w:r w:rsidRPr="009F5563">
              <w:rPr>
                <w:rFonts w:ascii="黑体" w:eastAsia="黑体" w:hAnsi="黑体"/>
                <w:color w:val="000000"/>
                <w:sz w:val="24"/>
                <w:szCs w:val="24"/>
              </w:rPr>
              <w:t>规划批准文件、</w:t>
            </w:r>
            <w:proofErr w:type="gramStart"/>
            <w:r w:rsidRPr="009F5563">
              <w:rPr>
                <w:rFonts w:ascii="黑体" w:eastAsia="黑体" w:hAnsi="黑体"/>
                <w:color w:val="000000"/>
                <w:sz w:val="24"/>
                <w:szCs w:val="24"/>
              </w:rPr>
              <w:t>脱密后</w:t>
            </w:r>
            <w:proofErr w:type="gramEnd"/>
            <w:r w:rsidRPr="009F5563">
              <w:rPr>
                <w:rFonts w:ascii="黑体" w:eastAsia="黑体" w:hAnsi="黑体"/>
                <w:color w:val="000000"/>
                <w:sz w:val="24"/>
                <w:szCs w:val="24"/>
              </w:rPr>
              <w:t>的文本</w:t>
            </w:r>
            <w:r w:rsidRPr="009F5563">
              <w:rPr>
                <w:rFonts w:ascii="黑体" w:eastAsia="黑体" w:hAnsi="黑体" w:hint="eastAsia"/>
                <w:color w:val="000000"/>
                <w:sz w:val="24"/>
                <w:szCs w:val="24"/>
              </w:rPr>
              <w:t>及</w:t>
            </w:r>
            <w:r w:rsidRPr="009F5563">
              <w:rPr>
                <w:rFonts w:ascii="黑体" w:eastAsia="黑体" w:hAnsi="黑体"/>
                <w:color w:val="000000"/>
                <w:sz w:val="24"/>
                <w:szCs w:val="24"/>
              </w:rPr>
              <w:t>图</w:t>
            </w:r>
            <w:r w:rsidRPr="009F5563">
              <w:rPr>
                <w:rFonts w:ascii="黑体" w:eastAsia="黑体" w:hAnsi="黑体" w:hint="eastAsia"/>
                <w:color w:val="000000"/>
                <w:sz w:val="24"/>
                <w:szCs w:val="24"/>
              </w:rPr>
              <w:t>纸</w:t>
            </w:r>
            <w:r w:rsidRPr="009F5563">
              <w:rPr>
                <w:rFonts w:ascii="黑体" w:eastAsia="黑体" w:hAnsi="黑体"/>
                <w:color w:val="000000"/>
                <w:sz w:val="24"/>
                <w:szCs w:val="24"/>
              </w:rPr>
              <w:t>等</w:t>
            </w:r>
          </w:p>
        </w:tc>
        <w:tc>
          <w:tcPr>
            <w:tcW w:w="1798" w:type="dxa"/>
            <w:shd w:val="clear" w:color="auto" w:fill="auto"/>
            <w:vAlign w:val="center"/>
          </w:tcPr>
          <w:p w14:paraId="26EE0E1E"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山西省住房和城乡建设厅关于城乡规划公开公示的实施办法</w:t>
            </w:r>
          </w:p>
        </w:tc>
        <w:tc>
          <w:tcPr>
            <w:tcW w:w="1344" w:type="dxa"/>
            <w:shd w:val="clear" w:color="auto" w:fill="auto"/>
            <w:vAlign w:val="center"/>
          </w:tcPr>
          <w:p w14:paraId="15A057D0" w14:textId="77777777" w:rsidR="0025202D" w:rsidRPr="009F5563" w:rsidRDefault="002D4CEC">
            <w:pPr>
              <w:widowControl/>
              <w:ind w:firstLineChars="100" w:firstLine="240"/>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30天</w:t>
            </w:r>
          </w:p>
        </w:tc>
        <w:tc>
          <w:tcPr>
            <w:tcW w:w="2071" w:type="dxa"/>
            <w:shd w:val="clear" w:color="auto" w:fill="auto"/>
            <w:vAlign w:val="center"/>
          </w:tcPr>
          <w:p w14:paraId="435581E8"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临猗县自然资源局</w:t>
            </w:r>
          </w:p>
        </w:tc>
        <w:tc>
          <w:tcPr>
            <w:tcW w:w="1438" w:type="dxa"/>
            <w:shd w:val="clear" w:color="auto" w:fill="auto"/>
            <w:vAlign w:val="center"/>
          </w:tcPr>
          <w:p w14:paraId="426575BA" w14:textId="77777777" w:rsidR="0025202D" w:rsidRPr="009F5563" w:rsidRDefault="002D4CEC">
            <w:pPr>
              <w:widowControl/>
              <w:jc w:val="left"/>
              <w:rPr>
                <w:rFonts w:ascii="黑体" w:eastAsia="黑体" w:hAnsi="黑体" w:cs="宋体"/>
                <w:kern w:val="0"/>
                <w:sz w:val="24"/>
                <w:szCs w:val="24"/>
              </w:rPr>
            </w:pPr>
            <w:r w:rsidRPr="009F5563">
              <w:rPr>
                <w:rFonts w:ascii="黑体" w:eastAsia="黑体" w:hAnsi="黑体" w:cs="宋体" w:hint="eastAsia"/>
                <w:kern w:val="0"/>
                <w:sz w:val="24"/>
                <w:szCs w:val="24"/>
              </w:rPr>
              <w:t>临猗县人民政府网</w:t>
            </w:r>
          </w:p>
        </w:tc>
        <w:tc>
          <w:tcPr>
            <w:tcW w:w="718" w:type="dxa"/>
            <w:shd w:val="clear" w:color="auto" w:fill="auto"/>
            <w:vAlign w:val="center"/>
          </w:tcPr>
          <w:p w14:paraId="49622F3F"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09" w:type="dxa"/>
            <w:shd w:val="clear" w:color="auto" w:fill="auto"/>
            <w:vAlign w:val="center"/>
          </w:tcPr>
          <w:p w14:paraId="56BB5316" w14:textId="77777777" w:rsidR="0025202D" w:rsidRPr="009F5563" w:rsidRDefault="0025202D">
            <w:pPr>
              <w:widowControl/>
              <w:jc w:val="center"/>
              <w:rPr>
                <w:rFonts w:ascii="黑体" w:eastAsia="黑体" w:hAnsi="黑体" w:cs="宋体"/>
                <w:color w:val="000000"/>
                <w:kern w:val="0"/>
                <w:sz w:val="24"/>
                <w:szCs w:val="24"/>
              </w:rPr>
            </w:pPr>
          </w:p>
        </w:tc>
        <w:tc>
          <w:tcPr>
            <w:tcW w:w="549" w:type="dxa"/>
            <w:shd w:val="clear" w:color="auto" w:fill="auto"/>
            <w:vAlign w:val="center"/>
          </w:tcPr>
          <w:p w14:paraId="6B6F4C9B"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27DAB971" w14:textId="77777777" w:rsidR="0025202D" w:rsidRPr="009F5563" w:rsidRDefault="0025202D">
            <w:pPr>
              <w:widowControl/>
              <w:jc w:val="center"/>
              <w:rPr>
                <w:rFonts w:ascii="黑体" w:eastAsia="黑体" w:hAnsi="黑体" w:cs="宋体"/>
                <w:color w:val="000000"/>
                <w:kern w:val="0"/>
                <w:sz w:val="24"/>
                <w:szCs w:val="24"/>
              </w:rPr>
            </w:pPr>
          </w:p>
        </w:tc>
        <w:tc>
          <w:tcPr>
            <w:tcW w:w="718" w:type="dxa"/>
            <w:shd w:val="clear" w:color="auto" w:fill="auto"/>
            <w:vAlign w:val="center"/>
          </w:tcPr>
          <w:p w14:paraId="0D08E385"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290D1306"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r>
      <w:tr w:rsidR="0025202D" w:rsidRPr="009F5563" w14:paraId="27E89A37" w14:textId="77777777" w:rsidTr="00AE66CF">
        <w:trPr>
          <w:gridAfter w:val="1"/>
          <w:wAfter w:w="720" w:type="dxa"/>
          <w:cantSplit/>
          <w:trHeight w:val="607"/>
        </w:trPr>
        <w:tc>
          <w:tcPr>
            <w:tcW w:w="538" w:type="dxa"/>
            <w:shd w:val="clear" w:color="auto" w:fill="auto"/>
            <w:vAlign w:val="center"/>
          </w:tcPr>
          <w:p w14:paraId="07B209AF" w14:textId="5FF6D3E7" w:rsidR="0025202D" w:rsidRPr="009F5563" w:rsidRDefault="00175C63">
            <w:pPr>
              <w:widowControl/>
              <w:jc w:val="left"/>
              <w:rPr>
                <w:rFonts w:ascii="黑体" w:eastAsia="黑体" w:hAnsi="黑体"/>
                <w:color w:val="000000"/>
                <w:kern w:val="0"/>
                <w:sz w:val="24"/>
                <w:szCs w:val="24"/>
              </w:rPr>
            </w:pPr>
            <w:r w:rsidRPr="009F5563">
              <w:rPr>
                <w:rFonts w:ascii="黑体" w:eastAsia="黑体" w:hAnsi="黑体" w:hint="eastAsia"/>
                <w:color w:val="000000"/>
                <w:kern w:val="0"/>
                <w:sz w:val="24"/>
                <w:szCs w:val="24"/>
              </w:rPr>
              <w:lastRenderedPageBreak/>
              <w:t>3</w:t>
            </w:r>
          </w:p>
        </w:tc>
        <w:tc>
          <w:tcPr>
            <w:tcW w:w="899" w:type="dxa"/>
            <w:shd w:val="clear" w:color="auto" w:fill="auto"/>
            <w:vAlign w:val="center"/>
          </w:tcPr>
          <w:p w14:paraId="542A2FF3" w14:textId="5D820E58"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规划许可</w:t>
            </w:r>
          </w:p>
        </w:tc>
        <w:tc>
          <w:tcPr>
            <w:tcW w:w="1258" w:type="dxa"/>
            <w:shd w:val="clear" w:color="auto" w:fill="auto"/>
            <w:vAlign w:val="center"/>
          </w:tcPr>
          <w:p w14:paraId="717E7203" w14:textId="2EA18FFF"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建设项目选址意见书（涉密项目除外）</w:t>
            </w:r>
          </w:p>
        </w:tc>
        <w:tc>
          <w:tcPr>
            <w:tcW w:w="1978" w:type="dxa"/>
            <w:shd w:val="clear" w:color="auto" w:fill="auto"/>
            <w:vAlign w:val="center"/>
          </w:tcPr>
          <w:p w14:paraId="1AE8DD25" w14:textId="77E69C9F" w:rsidR="0025202D" w:rsidRPr="009F5563" w:rsidRDefault="00AE66CF">
            <w:pPr>
              <w:widowControl/>
              <w:jc w:val="left"/>
              <w:rPr>
                <w:rFonts w:ascii="黑体" w:eastAsia="黑体" w:hAnsi="黑体" w:cs="宋体"/>
                <w:color w:val="000000"/>
                <w:kern w:val="0"/>
                <w:sz w:val="24"/>
                <w:szCs w:val="24"/>
              </w:rPr>
            </w:pPr>
            <w:r w:rsidRPr="009F5563">
              <w:rPr>
                <w:rFonts w:ascii="黑体" w:eastAsia="黑体" w:hAnsi="黑体"/>
                <w:color w:val="000000"/>
                <w:sz w:val="24"/>
                <w:szCs w:val="24"/>
              </w:rPr>
              <w:t>新办、变更、延续、补证、注销的办理情况</w:t>
            </w:r>
            <w:r w:rsidRPr="009F5563">
              <w:rPr>
                <w:rFonts w:ascii="黑体" w:eastAsia="黑体" w:hAnsi="黑体" w:hint="eastAsia"/>
                <w:color w:val="000000"/>
                <w:sz w:val="24"/>
                <w:szCs w:val="24"/>
              </w:rPr>
              <w:t>（涉密项目除外）</w:t>
            </w:r>
          </w:p>
        </w:tc>
        <w:tc>
          <w:tcPr>
            <w:tcW w:w="1798" w:type="dxa"/>
            <w:shd w:val="clear" w:color="auto" w:fill="auto"/>
            <w:vAlign w:val="center"/>
          </w:tcPr>
          <w:p w14:paraId="72789840"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山西省住房和城乡建设厅关于城乡规划公开公示的实施办法</w:t>
            </w:r>
          </w:p>
        </w:tc>
        <w:tc>
          <w:tcPr>
            <w:tcW w:w="1344" w:type="dxa"/>
            <w:shd w:val="clear" w:color="auto" w:fill="auto"/>
            <w:vAlign w:val="center"/>
          </w:tcPr>
          <w:p w14:paraId="1775B7DA" w14:textId="77777777" w:rsidR="0025202D" w:rsidRPr="009F5563" w:rsidRDefault="002D4CEC">
            <w:pPr>
              <w:widowControl/>
              <w:ind w:firstLineChars="100" w:firstLine="240"/>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10天</w:t>
            </w:r>
          </w:p>
        </w:tc>
        <w:tc>
          <w:tcPr>
            <w:tcW w:w="2071" w:type="dxa"/>
            <w:shd w:val="clear" w:color="auto" w:fill="auto"/>
            <w:vAlign w:val="center"/>
          </w:tcPr>
          <w:p w14:paraId="1A1AEF8E"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临猗县自然资源局</w:t>
            </w:r>
          </w:p>
        </w:tc>
        <w:tc>
          <w:tcPr>
            <w:tcW w:w="1438" w:type="dxa"/>
            <w:shd w:val="clear" w:color="auto" w:fill="auto"/>
            <w:vAlign w:val="center"/>
          </w:tcPr>
          <w:p w14:paraId="1664C765" w14:textId="77777777" w:rsidR="0025202D" w:rsidRPr="009F5563" w:rsidRDefault="002D4CEC">
            <w:pPr>
              <w:widowControl/>
              <w:jc w:val="left"/>
              <w:rPr>
                <w:rFonts w:ascii="黑体" w:eastAsia="黑体" w:hAnsi="黑体" w:cs="宋体"/>
                <w:kern w:val="0"/>
                <w:sz w:val="24"/>
                <w:szCs w:val="24"/>
              </w:rPr>
            </w:pPr>
            <w:r w:rsidRPr="009F5563">
              <w:rPr>
                <w:rFonts w:ascii="黑体" w:eastAsia="黑体" w:hAnsi="黑体" w:cs="宋体" w:hint="eastAsia"/>
                <w:kern w:val="0"/>
                <w:sz w:val="24"/>
                <w:szCs w:val="24"/>
              </w:rPr>
              <w:t>临猗县人民政府网</w:t>
            </w:r>
          </w:p>
        </w:tc>
        <w:tc>
          <w:tcPr>
            <w:tcW w:w="718" w:type="dxa"/>
            <w:shd w:val="clear" w:color="auto" w:fill="auto"/>
            <w:vAlign w:val="center"/>
          </w:tcPr>
          <w:p w14:paraId="334238FF"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09" w:type="dxa"/>
            <w:shd w:val="clear" w:color="auto" w:fill="auto"/>
            <w:vAlign w:val="center"/>
          </w:tcPr>
          <w:p w14:paraId="0E91572C" w14:textId="77777777" w:rsidR="0025202D" w:rsidRPr="009F5563" w:rsidRDefault="0025202D">
            <w:pPr>
              <w:widowControl/>
              <w:jc w:val="center"/>
              <w:rPr>
                <w:rFonts w:ascii="黑体" w:eastAsia="黑体" w:hAnsi="黑体" w:cs="宋体"/>
                <w:color w:val="000000"/>
                <w:kern w:val="0"/>
                <w:sz w:val="24"/>
                <w:szCs w:val="24"/>
              </w:rPr>
            </w:pPr>
          </w:p>
        </w:tc>
        <w:tc>
          <w:tcPr>
            <w:tcW w:w="549" w:type="dxa"/>
            <w:shd w:val="clear" w:color="auto" w:fill="auto"/>
            <w:vAlign w:val="center"/>
          </w:tcPr>
          <w:p w14:paraId="78C9DFDD"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739E19EB" w14:textId="77777777" w:rsidR="0025202D" w:rsidRPr="009F5563" w:rsidRDefault="0025202D">
            <w:pPr>
              <w:widowControl/>
              <w:jc w:val="center"/>
              <w:rPr>
                <w:rFonts w:ascii="黑体" w:eastAsia="黑体" w:hAnsi="黑体" w:cs="宋体"/>
                <w:color w:val="000000"/>
                <w:kern w:val="0"/>
                <w:sz w:val="24"/>
                <w:szCs w:val="24"/>
              </w:rPr>
            </w:pPr>
          </w:p>
        </w:tc>
        <w:tc>
          <w:tcPr>
            <w:tcW w:w="718" w:type="dxa"/>
            <w:shd w:val="clear" w:color="auto" w:fill="auto"/>
            <w:vAlign w:val="center"/>
          </w:tcPr>
          <w:p w14:paraId="1355374C"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473719E1"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r>
      <w:tr w:rsidR="0025202D" w:rsidRPr="009F5563" w14:paraId="3CA69577" w14:textId="77777777" w:rsidTr="00AE66CF">
        <w:trPr>
          <w:gridAfter w:val="1"/>
          <w:wAfter w:w="720" w:type="dxa"/>
          <w:cantSplit/>
          <w:trHeight w:val="681"/>
        </w:trPr>
        <w:tc>
          <w:tcPr>
            <w:tcW w:w="538" w:type="dxa"/>
            <w:shd w:val="clear" w:color="auto" w:fill="auto"/>
            <w:vAlign w:val="center"/>
          </w:tcPr>
          <w:p w14:paraId="217102C7" w14:textId="1B2C2940" w:rsidR="0025202D" w:rsidRPr="009F5563" w:rsidRDefault="00175C63">
            <w:pPr>
              <w:widowControl/>
              <w:jc w:val="left"/>
              <w:rPr>
                <w:rFonts w:ascii="黑体" w:eastAsia="黑体" w:hAnsi="黑体"/>
                <w:color w:val="000000"/>
                <w:kern w:val="0"/>
                <w:sz w:val="24"/>
                <w:szCs w:val="24"/>
              </w:rPr>
            </w:pPr>
            <w:r w:rsidRPr="009F5563">
              <w:rPr>
                <w:rFonts w:ascii="黑体" w:eastAsia="黑体" w:hAnsi="黑体" w:hint="eastAsia"/>
                <w:color w:val="000000"/>
                <w:kern w:val="0"/>
                <w:sz w:val="24"/>
                <w:szCs w:val="24"/>
              </w:rPr>
              <w:t>4</w:t>
            </w:r>
          </w:p>
        </w:tc>
        <w:tc>
          <w:tcPr>
            <w:tcW w:w="899" w:type="dxa"/>
            <w:shd w:val="clear" w:color="auto" w:fill="auto"/>
            <w:vAlign w:val="center"/>
          </w:tcPr>
          <w:p w14:paraId="07845B1F" w14:textId="5C6E1759" w:rsidR="0025202D" w:rsidRPr="009F5563" w:rsidRDefault="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规划编制</w:t>
            </w:r>
          </w:p>
        </w:tc>
        <w:tc>
          <w:tcPr>
            <w:tcW w:w="1258" w:type="dxa"/>
            <w:shd w:val="clear" w:color="auto" w:fill="auto"/>
            <w:vAlign w:val="center"/>
          </w:tcPr>
          <w:p w14:paraId="7A83D4DB" w14:textId="77777777" w:rsidR="00AE66CF" w:rsidRPr="009F5563" w:rsidRDefault="00AE66CF" w:rsidP="00AE66CF">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建设项目规划方案</w:t>
            </w:r>
          </w:p>
          <w:p w14:paraId="7BA86B08" w14:textId="2E89CB59" w:rsidR="0025202D"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（涉密项目除外）</w:t>
            </w:r>
          </w:p>
        </w:tc>
        <w:tc>
          <w:tcPr>
            <w:tcW w:w="1978" w:type="dxa"/>
            <w:shd w:val="clear" w:color="auto" w:fill="auto"/>
            <w:vAlign w:val="center"/>
          </w:tcPr>
          <w:p w14:paraId="071F09A5" w14:textId="2D937D82" w:rsidR="0025202D" w:rsidRPr="009F5563" w:rsidRDefault="00175C63" w:rsidP="00AE66CF">
            <w:pPr>
              <w:widowControl/>
              <w:jc w:val="left"/>
              <w:rPr>
                <w:rFonts w:ascii="黑体" w:eastAsia="黑体" w:hAnsi="黑体" w:cs="宋体"/>
                <w:color w:val="000000"/>
                <w:kern w:val="0"/>
                <w:sz w:val="24"/>
                <w:szCs w:val="24"/>
              </w:rPr>
            </w:pPr>
            <w:proofErr w:type="gramStart"/>
            <w:r w:rsidRPr="009F5563">
              <w:rPr>
                <w:rFonts w:ascii="黑体" w:eastAsia="黑体" w:hAnsi="黑体"/>
                <w:color w:val="000000"/>
                <w:sz w:val="24"/>
                <w:szCs w:val="24"/>
              </w:rPr>
              <w:t>脱密后</w:t>
            </w:r>
            <w:proofErr w:type="gramEnd"/>
            <w:r w:rsidRPr="009F5563">
              <w:rPr>
                <w:rFonts w:ascii="黑体" w:eastAsia="黑体" w:hAnsi="黑体"/>
                <w:color w:val="000000"/>
                <w:sz w:val="24"/>
                <w:szCs w:val="24"/>
              </w:rPr>
              <w:t>的文本及附图等</w:t>
            </w:r>
          </w:p>
        </w:tc>
        <w:tc>
          <w:tcPr>
            <w:tcW w:w="1798" w:type="dxa"/>
            <w:shd w:val="clear" w:color="auto" w:fill="auto"/>
            <w:vAlign w:val="center"/>
          </w:tcPr>
          <w:p w14:paraId="4CC1BC9B"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山西省住房和城乡建设厅关于城乡规划公开公示的实施办法</w:t>
            </w:r>
          </w:p>
        </w:tc>
        <w:tc>
          <w:tcPr>
            <w:tcW w:w="1344" w:type="dxa"/>
            <w:shd w:val="clear" w:color="auto" w:fill="auto"/>
            <w:vAlign w:val="center"/>
          </w:tcPr>
          <w:p w14:paraId="3F6D72F4" w14:textId="77777777" w:rsidR="0025202D" w:rsidRPr="009F5563" w:rsidRDefault="002D4CEC">
            <w:pPr>
              <w:widowControl/>
              <w:ind w:firstLineChars="100" w:firstLine="240"/>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7天</w:t>
            </w:r>
          </w:p>
        </w:tc>
        <w:tc>
          <w:tcPr>
            <w:tcW w:w="2071" w:type="dxa"/>
            <w:shd w:val="clear" w:color="auto" w:fill="auto"/>
            <w:vAlign w:val="center"/>
          </w:tcPr>
          <w:p w14:paraId="64DFE304" w14:textId="77777777" w:rsidR="0025202D" w:rsidRPr="009F5563" w:rsidRDefault="002D4CEC">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临猗县自然资源局</w:t>
            </w:r>
          </w:p>
        </w:tc>
        <w:tc>
          <w:tcPr>
            <w:tcW w:w="1438" w:type="dxa"/>
            <w:shd w:val="clear" w:color="auto" w:fill="auto"/>
            <w:vAlign w:val="center"/>
          </w:tcPr>
          <w:p w14:paraId="7C14EB43" w14:textId="77777777" w:rsidR="0025202D" w:rsidRPr="009F5563" w:rsidRDefault="002D4CEC">
            <w:pPr>
              <w:widowControl/>
              <w:jc w:val="left"/>
              <w:rPr>
                <w:rFonts w:ascii="黑体" w:eastAsia="黑体" w:hAnsi="黑体" w:cs="宋体"/>
                <w:kern w:val="0"/>
                <w:sz w:val="24"/>
                <w:szCs w:val="24"/>
              </w:rPr>
            </w:pPr>
            <w:r w:rsidRPr="009F5563">
              <w:rPr>
                <w:rFonts w:ascii="黑体" w:eastAsia="黑体" w:hAnsi="黑体" w:cs="宋体" w:hint="eastAsia"/>
                <w:kern w:val="0"/>
                <w:sz w:val="24"/>
                <w:szCs w:val="24"/>
              </w:rPr>
              <w:t>临猗县人民政府网</w:t>
            </w:r>
          </w:p>
        </w:tc>
        <w:tc>
          <w:tcPr>
            <w:tcW w:w="718" w:type="dxa"/>
            <w:shd w:val="clear" w:color="auto" w:fill="auto"/>
            <w:vAlign w:val="center"/>
          </w:tcPr>
          <w:p w14:paraId="49926F3D"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09" w:type="dxa"/>
            <w:shd w:val="clear" w:color="auto" w:fill="auto"/>
            <w:vAlign w:val="center"/>
          </w:tcPr>
          <w:p w14:paraId="11C2416B" w14:textId="77777777" w:rsidR="0025202D" w:rsidRPr="009F5563" w:rsidRDefault="0025202D">
            <w:pPr>
              <w:widowControl/>
              <w:jc w:val="center"/>
              <w:rPr>
                <w:rFonts w:ascii="黑体" w:eastAsia="黑体" w:hAnsi="黑体" w:cs="宋体"/>
                <w:color w:val="000000"/>
                <w:kern w:val="0"/>
                <w:sz w:val="24"/>
                <w:szCs w:val="24"/>
              </w:rPr>
            </w:pPr>
          </w:p>
        </w:tc>
        <w:tc>
          <w:tcPr>
            <w:tcW w:w="549" w:type="dxa"/>
            <w:shd w:val="clear" w:color="auto" w:fill="auto"/>
            <w:vAlign w:val="center"/>
          </w:tcPr>
          <w:p w14:paraId="64545992"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12FD1C9E" w14:textId="77777777" w:rsidR="0025202D" w:rsidRPr="009F5563" w:rsidRDefault="0025202D">
            <w:pPr>
              <w:widowControl/>
              <w:jc w:val="center"/>
              <w:rPr>
                <w:rFonts w:ascii="黑体" w:eastAsia="黑体" w:hAnsi="黑体" w:cs="宋体"/>
                <w:color w:val="000000"/>
                <w:kern w:val="0"/>
                <w:sz w:val="24"/>
                <w:szCs w:val="24"/>
              </w:rPr>
            </w:pPr>
          </w:p>
        </w:tc>
        <w:tc>
          <w:tcPr>
            <w:tcW w:w="718" w:type="dxa"/>
            <w:shd w:val="clear" w:color="auto" w:fill="auto"/>
            <w:vAlign w:val="center"/>
          </w:tcPr>
          <w:p w14:paraId="133FA66E"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c>
          <w:tcPr>
            <w:tcW w:w="720" w:type="dxa"/>
            <w:shd w:val="clear" w:color="auto" w:fill="auto"/>
            <w:vAlign w:val="center"/>
          </w:tcPr>
          <w:p w14:paraId="0BE072F3" w14:textId="77777777" w:rsidR="0025202D" w:rsidRPr="009F5563" w:rsidRDefault="002D4CEC">
            <w:pPr>
              <w:widowControl/>
              <w:jc w:val="center"/>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w:t>
            </w:r>
          </w:p>
        </w:tc>
      </w:tr>
      <w:tr w:rsidR="00AE66CF" w:rsidRPr="009F5563" w14:paraId="24C886D0" w14:textId="0CEC48CC" w:rsidTr="00AE66CF">
        <w:trPr>
          <w:cantSplit/>
          <w:trHeight w:val="681"/>
        </w:trPr>
        <w:tc>
          <w:tcPr>
            <w:tcW w:w="538" w:type="dxa"/>
            <w:shd w:val="clear" w:color="auto" w:fill="auto"/>
            <w:vAlign w:val="center"/>
          </w:tcPr>
          <w:p w14:paraId="3A0ED0FE" w14:textId="0837380C" w:rsidR="00AE66CF" w:rsidRPr="009F5563" w:rsidRDefault="00175C63" w:rsidP="00AE66CF">
            <w:pPr>
              <w:widowControl/>
              <w:jc w:val="left"/>
              <w:rPr>
                <w:rFonts w:ascii="黑体" w:eastAsia="黑体" w:hAnsi="黑体"/>
                <w:color w:val="000000"/>
                <w:kern w:val="0"/>
                <w:sz w:val="24"/>
                <w:szCs w:val="24"/>
              </w:rPr>
            </w:pPr>
            <w:r w:rsidRPr="009F5563">
              <w:rPr>
                <w:rFonts w:ascii="黑体" w:eastAsia="黑体" w:hAnsi="黑体" w:hint="eastAsia"/>
                <w:color w:val="000000"/>
                <w:kern w:val="0"/>
                <w:sz w:val="24"/>
                <w:szCs w:val="24"/>
              </w:rPr>
              <w:t>5</w:t>
            </w:r>
          </w:p>
        </w:tc>
        <w:tc>
          <w:tcPr>
            <w:tcW w:w="899" w:type="dxa"/>
            <w:shd w:val="clear" w:color="auto" w:fill="auto"/>
            <w:vAlign w:val="center"/>
          </w:tcPr>
          <w:p w14:paraId="6574680E" w14:textId="3AB4ECEE"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行政处罚</w:t>
            </w:r>
          </w:p>
        </w:tc>
        <w:tc>
          <w:tcPr>
            <w:tcW w:w="1258" w:type="dxa"/>
            <w:shd w:val="clear" w:color="auto" w:fill="auto"/>
            <w:vAlign w:val="center"/>
          </w:tcPr>
          <w:p w14:paraId="3DC8BB60" w14:textId="6A2CE316"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行政处罚基本信息</w:t>
            </w:r>
          </w:p>
        </w:tc>
        <w:tc>
          <w:tcPr>
            <w:tcW w:w="1978" w:type="dxa"/>
            <w:shd w:val="clear" w:color="auto" w:fill="auto"/>
            <w:vAlign w:val="center"/>
          </w:tcPr>
          <w:p w14:paraId="58C926FE" w14:textId="5FB10BBC" w:rsidR="00AE66CF" w:rsidRPr="009F5563" w:rsidRDefault="00AE66CF" w:rsidP="00AE66CF">
            <w:pPr>
              <w:widowControl/>
              <w:jc w:val="left"/>
              <w:rPr>
                <w:rFonts w:ascii="黑体" w:eastAsia="黑体" w:hAnsi="黑体" w:cs="宋体"/>
                <w:color w:val="000000"/>
                <w:kern w:val="0"/>
                <w:sz w:val="24"/>
                <w:szCs w:val="24"/>
              </w:rPr>
            </w:pPr>
            <w:r w:rsidRPr="009F5563">
              <w:rPr>
                <w:rFonts w:ascii="黑体" w:eastAsia="黑体" w:hAnsi="黑体"/>
                <w:color w:val="000000"/>
                <w:sz w:val="24"/>
                <w:szCs w:val="24"/>
              </w:rPr>
              <w:t>执法主体、执法人员姓名及证件编号、职责、权限、查处依据、工作程序、救济渠道</w:t>
            </w:r>
          </w:p>
        </w:tc>
        <w:tc>
          <w:tcPr>
            <w:tcW w:w="1798" w:type="dxa"/>
            <w:shd w:val="clear" w:color="auto" w:fill="auto"/>
            <w:vAlign w:val="center"/>
          </w:tcPr>
          <w:p w14:paraId="37E9C54D" w14:textId="395A51D3" w:rsidR="00AE66CF" w:rsidRPr="009F5563" w:rsidRDefault="00AE66CF" w:rsidP="00AE66CF">
            <w:pPr>
              <w:widowControl/>
              <w:jc w:val="left"/>
              <w:rPr>
                <w:rFonts w:ascii="黑体" w:eastAsia="黑体" w:hAnsi="黑体" w:cs="宋体"/>
                <w:color w:val="000000"/>
                <w:kern w:val="0"/>
                <w:sz w:val="24"/>
                <w:szCs w:val="24"/>
              </w:rPr>
            </w:pPr>
            <w:r w:rsidRPr="009F5563">
              <w:rPr>
                <w:rFonts w:ascii="黑体" w:eastAsia="黑体" w:hAnsi="黑体"/>
                <w:color w:val="000000"/>
                <w:sz w:val="24"/>
                <w:szCs w:val="24"/>
              </w:rPr>
              <w:t>《城乡规划法》</w:t>
            </w:r>
            <w:r w:rsidRPr="009F5563">
              <w:rPr>
                <w:rFonts w:ascii="黑体" w:eastAsia="黑体" w:hAnsi="黑体" w:hint="eastAsia"/>
                <w:color w:val="000000"/>
                <w:sz w:val="24"/>
                <w:szCs w:val="24"/>
              </w:rPr>
              <w:t>、</w:t>
            </w:r>
            <w:r w:rsidRPr="009F5563">
              <w:rPr>
                <w:rFonts w:ascii="黑体" w:eastAsia="黑体" w:hAnsi="黑体"/>
                <w:color w:val="000000"/>
                <w:sz w:val="24"/>
                <w:szCs w:val="24"/>
              </w:rPr>
              <w:t>《政府信息公开条例》</w:t>
            </w:r>
            <w:r w:rsidRPr="009F5563">
              <w:rPr>
                <w:rFonts w:ascii="黑体" w:eastAsia="黑体" w:hAnsi="黑体" w:hint="eastAsia"/>
                <w:color w:val="000000"/>
                <w:sz w:val="24"/>
                <w:szCs w:val="24"/>
              </w:rPr>
              <w:t>、</w:t>
            </w:r>
            <w:r w:rsidRPr="009F5563">
              <w:rPr>
                <w:rFonts w:ascii="黑体" w:eastAsia="黑体" w:hAnsi="黑体"/>
                <w:color w:val="000000"/>
                <w:sz w:val="24"/>
                <w:szCs w:val="24"/>
              </w:rPr>
              <w:t>《关于全面推行行政执法公示制度执法全过程记录制度重大执法决定法制审核制度的指导意见》</w:t>
            </w:r>
          </w:p>
        </w:tc>
        <w:tc>
          <w:tcPr>
            <w:tcW w:w="1344" w:type="dxa"/>
            <w:shd w:val="clear" w:color="auto" w:fill="auto"/>
            <w:vAlign w:val="center"/>
          </w:tcPr>
          <w:p w14:paraId="1E42EB73" w14:textId="3A7D110C" w:rsidR="00AE66CF" w:rsidRPr="009F5563" w:rsidRDefault="00AE66CF" w:rsidP="00AE66CF">
            <w:pPr>
              <w:widowControl/>
              <w:ind w:firstLineChars="100" w:firstLine="240"/>
              <w:jc w:val="left"/>
              <w:rPr>
                <w:rFonts w:ascii="黑体" w:eastAsia="黑体" w:hAnsi="黑体" w:cs="宋体"/>
                <w:color w:val="000000"/>
                <w:kern w:val="0"/>
                <w:sz w:val="24"/>
                <w:szCs w:val="24"/>
              </w:rPr>
            </w:pPr>
            <w:r w:rsidRPr="009F5563">
              <w:rPr>
                <w:rFonts w:ascii="黑体" w:eastAsia="黑体" w:hAnsi="黑体"/>
                <w:color w:val="000000"/>
                <w:sz w:val="24"/>
                <w:szCs w:val="24"/>
              </w:rPr>
              <w:t>信息形成或者变更之日起20个工作日内</w:t>
            </w:r>
          </w:p>
        </w:tc>
        <w:tc>
          <w:tcPr>
            <w:tcW w:w="2071" w:type="dxa"/>
            <w:shd w:val="clear" w:color="auto" w:fill="auto"/>
            <w:vAlign w:val="center"/>
          </w:tcPr>
          <w:p w14:paraId="084F5167" w14:textId="23269C6B" w:rsidR="00AE66CF" w:rsidRPr="009F5563" w:rsidRDefault="00175C63" w:rsidP="00AE66CF">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临猗县自然资源局</w:t>
            </w:r>
          </w:p>
        </w:tc>
        <w:tc>
          <w:tcPr>
            <w:tcW w:w="1438" w:type="dxa"/>
            <w:shd w:val="clear" w:color="auto" w:fill="auto"/>
            <w:vAlign w:val="center"/>
          </w:tcPr>
          <w:p w14:paraId="65F29FDA" w14:textId="61E995DF" w:rsidR="00AE66CF" w:rsidRPr="009F5563" w:rsidRDefault="00175C63" w:rsidP="00AE66CF">
            <w:pPr>
              <w:widowControl/>
              <w:jc w:val="left"/>
              <w:rPr>
                <w:rFonts w:ascii="黑体" w:eastAsia="黑体" w:hAnsi="黑体" w:cs="宋体"/>
                <w:kern w:val="0"/>
                <w:sz w:val="24"/>
                <w:szCs w:val="24"/>
              </w:rPr>
            </w:pPr>
            <w:r w:rsidRPr="009F5563">
              <w:rPr>
                <w:rFonts w:ascii="黑体" w:eastAsia="黑体" w:hAnsi="黑体" w:cs="宋体" w:hint="eastAsia"/>
                <w:kern w:val="0"/>
                <w:sz w:val="24"/>
                <w:szCs w:val="24"/>
              </w:rPr>
              <w:t>临猗县人民政府网</w:t>
            </w:r>
          </w:p>
        </w:tc>
        <w:tc>
          <w:tcPr>
            <w:tcW w:w="718" w:type="dxa"/>
            <w:shd w:val="clear" w:color="auto" w:fill="auto"/>
            <w:vAlign w:val="center"/>
          </w:tcPr>
          <w:p w14:paraId="27EB5A52" w14:textId="2BB1D59D"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w:t>
            </w:r>
          </w:p>
        </w:tc>
        <w:tc>
          <w:tcPr>
            <w:tcW w:w="709" w:type="dxa"/>
            <w:shd w:val="clear" w:color="auto" w:fill="auto"/>
            <w:vAlign w:val="center"/>
          </w:tcPr>
          <w:p w14:paraId="0AF4B364" w14:textId="605CBD14" w:rsidR="00AE66CF" w:rsidRPr="009F5563" w:rsidRDefault="00AE66CF" w:rsidP="00AE66CF">
            <w:pPr>
              <w:widowControl/>
              <w:jc w:val="center"/>
              <w:rPr>
                <w:rFonts w:ascii="黑体" w:eastAsia="黑体" w:hAnsi="黑体" w:cs="宋体"/>
                <w:color w:val="000000"/>
                <w:kern w:val="0"/>
                <w:sz w:val="24"/>
                <w:szCs w:val="24"/>
              </w:rPr>
            </w:pPr>
          </w:p>
        </w:tc>
        <w:tc>
          <w:tcPr>
            <w:tcW w:w="549" w:type="dxa"/>
            <w:shd w:val="clear" w:color="auto" w:fill="auto"/>
            <w:vAlign w:val="center"/>
          </w:tcPr>
          <w:p w14:paraId="6892AE43" w14:textId="60CE8852"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w:t>
            </w:r>
          </w:p>
        </w:tc>
        <w:tc>
          <w:tcPr>
            <w:tcW w:w="720" w:type="dxa"/>
            <w:shd w:val="clear" w:color="auto" w:fill="auto"/>
            <w:vAlign w:val="center"/>
          </w:tcPr>
          <w:p w14:paraId="5E341D40" w14:textId="6E50ACBE" w:rsidR="00AE66CF" w:rsidRPr="009F5563" w:rsidRDefault="00AE66CF" w:rsidP="00AE66CF">
            <w:pPr>
              <w:widowControl/>
              <w:jc w:val="center"/>
              <w:rPr>
                <w:rFonts w:ascii="黑体" w:eastAsia="黑体" w:hAnsi="黑体" w:cs="宋体"/>
                <w:color w:val="000000"/>
                <w:kern w:val="0"/>
                <w:sz w:val="24"/>
                <w:szCs w:val="24"/>
              </w:rPr>
            </w:pPr>
          </w:p>
        </w:tc>
        <w:tc>
          <w:tcPr>
            <w:tcW w:w="718" w:type="dxa"/>
            <w:shd w:val="clear" w:color="auto" w:fill="auto"/>
            <w:vAlign w:val="center"/>
          </w:tcPr>
          <w:p w14:paraId="10530315" w14:textId="27FFF800"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w:t>
            </w:r>
          </w:p>
        </w:tc>
        <w:tc>
          <w:tcPr>
            <w:tcW w:w="720" w:type="dxa"/>
            <w:shd w:val="clear" w:color="auto" w:fill="auto"/>
            <w:vAlign w:val="center"/>
          </w:tcPr>
          <w:p w14:paraId="5BAA0682" w14:textId="77777777" w:rsidR="00AE66CF" w:rsidRPr="009F5563" w:rsidRDefault="00AE66CF" w:rsidP="00AE66CF">
            <w:pPr>
              <w:widowControl/>
              <w:jc w:val="center"/>
              <w:rPr>
                <w:rFonts w:ascii="黑体" w:eastAsia="黑体" w:hAnsi="黑体" w:cs="宋体"/>
                <w:color w:val="000000"/>
                <w:kern w:val="0"/>
                <w:sz w:val="24"/>
                <w:szCs w:val="24"/>
              </w:rPr>
            </w:pPr>
          </w:p>
        </w:tc>
        <w:tc>
          <w:tcPr>
            <w:tcW w:w="720" w:type="dxa"/>
            <w:vAlign w:val="center"/>
          </w:tcPr>
          <w:p w14:paraId="5FB16B56" w14:textId="77777777" w:rsidR="00AE66CF" w:rsidRPr="009F5563" w:rsidRDefault="00AE66CF" w:rsidP="00AE66CF">
            <w:pPr>
              <w:widowControl/>
              <w:jc w:val="left"/>
              <w:rPr>
                <w:rFonts w:ascii="黑体" w:eastAsia="黑体" w:hAnsi="黑体"/>
                <w:sz w:val="24"/>
                <w:szCs w:val="24"/>
              </w:rPr>
            </w:pPr>
          </w:p>
        </w:tc>
      </w:tr>
      <w:tr w:rsidR="00AE66CF" w:rsidRPr="009F5563" w14:paraId="5DD26CAF" w14:textId="21D9DEF6" w:rsidTr="00AE66CF">
        <w:trPr>
          <w:cantSplit/>
          <w:trHeight w:val="681"/>
        </w:trPr>
        <w:tc>
          <w:tcPr>
            <w:tcW w:w="538" w:type="dxa"/>
            <w:shd w:val="clear" w:color="auto" w:fill="auto"/>
            <w:vAlign w:val="center"/>
          </w:tcPr>
          <w:p w14:paraId="2D402A5A" w14:textId="496DD5E3" w:rsidR="00AE66CF" w:rsidRPr="009F5563" w:rsidRDefault="00175C63" w:rsidP="00AE66CF">
            <w:pPr>
              <w:widowControl/>
              <w:jc w:val="left"/>
              <w:rPr>
                <w:rFonts w:ascii="黑体" w:eastAsia="黑体" w:hAnsi="黑体"/>
                <w:color w:val="000000"/>
                <w:kern w:val="0"/>
                <w:sz w:val="24"/>
                <w:szCs w:val="24"/>
              </w:rPr>
            </w:pPr>
            <w:r w:rsidRPr="009F5563">
              <w:rPr>
                <w:rFonts w:ascii="黑体" w:eastAsia="黑体" w:hAnsi="黑体" w:hint="eastAsia"/>
                <w:color w:val="000000"/>
                <w:kern w:val="0"/>
                <w:sz w:val="24"/>
                <w:szCs w:val="24"/>
              </w:rPr>
              <w:lastRenderedPageBreak/>
              <w:t>6</w:t>
            </w:r>
          </w:p>
        </w:tc>
        <w:tc>
          <w:tcPr>
            <w:tcW w:w="899" w:type="dxa"/>
            <w:shd w:val="clear" w:color="auto" w:fill="auto"/>
            <w:vAlign w:val="center"/>
          </w:tcPr>
          <w:p w14:paraId="11A58A4D" w14:textId="6D74F9B3"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行政处罚</w:t>
            </w:r>
          </w:p>
        </w:tc>
        <w:tc>
          <w:tcPr>
            <w:tcW w:w="1258" w:type="dxa"/>
            <w:shd w:val="clear" w:color="auto" w:fill="auto"/>
            <w:vAlign w:val="center"/>
          </w:tcPr>
          <w:p w14:paraId="16B76A04" w14:textId="7432E0B2"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事后公开</w:t>
            </w:r>
          </w:p>
        </w:tc>
        <w:tc>
          <w:tcPr>
            <w:tcW w:w="1978" w:type="dxa"/>
            <w:shd w:val="clear" w:color="auto" w:fill="auto"/>
            <w:vAlign w:val="center"/>
          </w:tcPr>
          <w:p w14:paraId="156ADE38" w14:textId="47CA8E76" w:rsidR="00AE66CF" w:rsidRPr="009F5563" w:rsidRDefault="00AE66CF" w:rsidP="00AE66CF">
            <w:pPr>
              <w:widowControl/>
              <w:jc w:val="left"/>
              <w:rPr>
                <w:rFonts w:ascii="黑体" w:eastAsia="黑体" w:hAnsi="黑体" w:cs="宋体"/>
                <w:color w:val="000000"/>
                <w:kern w:val="0"/>
                <w:sz w:val="24"/>
                <w:szCs w:val="24"/>
              </w:rPr>
            </w:pPr>
            <w:proofErr w:type="gramStart"/>
            <w:r w:rsidRPr="009F5563">
              <w:rPr>
                <w:rFonts w:ascii="黑体" w:eastAsia="黑体" w:hAnsi="黑体"/>
                <w:color w:val="000000"/>
                <w:sz w:val="24"/>
                <w:szCs w:val="24"/>
              </w:rPr>
              <w:t>作出</w:t>
            </w:r>
            <w:proofErr w:type="gramEnd"/>
            <w:r w:rsidRPr="009F5563">
              <w:rPr>
                <w:rFonts w:ascii="黑体" w:eastAsia="黑体" w:hAnsi="黑体"/>
                <w:color w:val="000000"/>
                <w:sz w:val="24"/>
                <w:szCs w:val="24"/>
              </w:rPr>
              <w:t>的行政处罚决定信息（法律、行政法规另有规定的除外）</w:t>
            </w:r>
          </w:p>
        </w:tc>
        <w:tc>
          <w:tcPr>
            <w:tcW w:w="1798" w:type="dxa"/>
            <w:shd w:val="clear" w:color="auto" w:fill="auto"/>
            <w:vAlign w:val="center"/>
          </w:tcPr>
          <w:p w14:paraId="3FDBB7C0" w14:textId="586E7601" w:rsidR="00AE66CF" w:rsidRPr="009F5563" w:rsidRDefault="00AE66CF" w:rsidP="00AE66CF">
            <w:pPr>
              <w:widowControl/>
              <w:jc w:val="left"/>
              <w:rPr>
                <w:rFonts w:ascii="黑体" w:eastAsia="黑体" w:hAnsi="黑体" w:cs="宋体"/>
                <w:color w:val="000000"/>
                <w:kern w:val="0"/>
                <w:sz w:val="24"/>
                <w:szCs w:val="24"/>
              </w:rPr>
            </w:pPr>
            <w:r w:rsidRPr="009F5563">
              <w:rPr>
                <w:rFonts w:ascii="黑体" w:eastAsia="黑体" w:hAnsi="黑体"/>
                <w:color w:val="000000"/>
                <w:sz w:val="24"/>
                <w:szCs w:val="24"/>
              </w:rPr>
              <w:t>《城乡规划法》</w:t>
            </w:r>
            <w:r w:rsidRPr="009F5563">
              <w:rPr>
                <w:rFonts w:ascii="黑体" w:eastAsia="黑体" w:hAnsi="黑体" w:hint="eastAsia"/>
                <w:color w:val="000000"/>
                <w:sz w:val="24"/>
                <w:szCs w:val="24"/>
              </w:rPr>
              <w:t>、</w:t>
            </w:r>
            <w:r w:rsidRPr="009F5563">
              <w:rPr>
                <w:rFonts w:ascii="黑体" w:eastAsia="黑体" w:hAnsi="黑体"/>
                <w:color w:val="000000"/>
                <w:sz w:val="24"/>
                <w:szCs w:val="24"/>
              </w:rPr>
              <w:t>《政府信息公开条例》</w:t>
            </w:r>
            <w:r w:rsidRPr="009F5563">
              <w:rPr>
                <w:rFonts w:ascii="黑体" w:eastAsia="黑体" w:hAnsi="黑体" w:hint="eastAsia"/>
                <w:color w:val="000000"/>
                <w:sz w:val="24"/>
                <w:szCs w:val="24"/>
              </w:rPr>
              <w:t>、</w:t>
            </w:r>
            <w:r w:rsidRPr="009F5563">
              <w:rPr>
                <w:rFonts w:ascii="黑体" w:eastAsia="黑体" w:hAnsi="黑体"/>
                <w:color w:val="000000"/>
                <w:sz w:val="24"/>
                <w:szCs w:val="24"/>
              </w:rPr>
              <w:t>《关于全面推行行政执法公示制度执法全过程记录制度重大执法决定法制审核制度的指导意见》</w:t>
            </w:r>
          </w:p>
        </w:tc>
        <w:tc>
          <w:tcPr>
            <w:tcW w:w="1344" w:type="dxa"/>
            <w:shd w:val="clear" w:color="auto" w:fill="auto"/>
            <w:vAlign w:val="center"/>
          </w:tcPr>
          <w:p w14:paraId="6B251D6F" w14:textId="6189AF5D" w:rsidR="00AE66CF" w:rsidRPr="009F5563" w:rsidRDefault="00AE66CF" w:rsidP="00AE66CF">
            <w:pPr>
              <w:widowControl/>
              <w:ind w:firstLineChars="100" w:firstLine="240"/>
              <w:jc w:val="left"/>
              <w:rPr>
                <w:rFonts w:ascii="黑体" w:eastAsia="黑体" w:hAnsi="黑体" w:cs="宋体"/>
                <w:color w:val="000000"/>
                <w:kern w:val="0"/>
                <w:sz w:val="24"/>
                <w:szCs w:val="24"/>
              </w:rPr>
            </w:pPr>
            <w:r w:rsidRPr="009F5563">
              <w:rPr>
                <w:rFonts w:ascii="黑体" w:eastAsia="黑体" w:hAnsi="黑体"/>
                <w:color w:val="000000"/>
                <w:sz w:val="24"/>
                <w:szCs w:val="24"/>
              </w:rPr>
              <w:t>7个工作日</w:t>
            </w:r>
          </w:p>
        </w:tc>
        <w:tc>
          <w:tcPr>
            <w:tcW w:w="2071" w:type="dxa"/>
            <w:shd w:val="clear" w:color="auto" w:fill="auto"/>
            <w:vAlign w:val="center"/>
          </w:tcPr>
          <w:p w14:paraId="09E71F9E" w14:textId="37BB06D3" w:rsidR="00AE66CF" w:rsidRPr="009F5563" w:rsidRDefault="00175C63" w:rsidP="00AE66CF">
            <w:pPr>
              <w:widowControl/>
              <w:jc w:val="left"/>
              <w:rPr>
                <w:rFonts w:ascii="黑体" w:eastAsia="黑体" w:hAnsi="黑体" w:cs="宋体"/>
                <w:color w:val="000000"/>
                <w:kern w:val="0"/>
                <w:sz w:val="24"/>
                <w:szCs w:val="24"/>
              </w:rPr>
            </w:pPr>
            <w:r w:rsidRPr="009F5563">
              <w:rPr>
                <w:rFonts w:ascii="黑体" w:eastAsia="黑体" w:hAnsi="黑体" w:cs="宋体" w:hint="eastAsia"/>
                <w:color w:val="000000"/>
                <w:kern w:val="0"/>
                <w:sz w:val="24"/>
                <w:szCs w:val="24"/>
              </w:rPr>
              <w:t>临猗县自然资源局</w:t>
            </w:r>
          </w:p>
        </w:tc>
        <w:tc>
          <w:tcPr>
            <w:tcW w:w="1438" w:type="dxa"/>
            <w:shd w:val="clear" w:color="auto" w:fill="auto"/>
            <w:vAlign w:val="center"/>
          </w:tcPr>
          <w:p w14:paraId="02B4A048" w14:textId="5CB0F1DC" w:rsidR="00AE66CF" w:rsidRPr="009F5563" w:rsidRDefault="00175C63" w:rsidP="00AE66CF">
            <w:pPr>
              <w:widowControl/>
              <w:jc w:val="left"/>
              <w:rPr>
                <w:rFonts w:ascii="黑体" w:eastAsia="黑体" w:hAnsi="黑体" w:cs="宋体"/>
                <w:kern w:val="0"/>
                <w:sz w:val="24"/>
                <w:szCs w:val="24"/>
              </w:rPr>
            </w:pPr>
            <w:r w:rsidRPr="009F5563">
              <w:rPr>
                <w:rFonts w:ascii="黑体" w:eastAsia="黑体" w:hAnsi="黑体" w:cs="宋体" w:hint="eastAsia"/>
                <w:kern w:val="0"/>
                <w:sz w:val="24"/>
                <w:szCs w:val="24"/>
              </w:rPr>
              <w:t>临猗县人民政府网</w:t>
            </w:r>
          </w:p>
        </w:tc>
        <w:tc>
          <w:tcPr>
            <w:tcW w:w="718" w:type="dxa"/>
            <w:shd w:val="clear" w:color="auto" w:fill="auto"/>
            <w:vAlign w:val="center"/>
          </w:tcPr>
          <w:p w14:paraId="6675A041" w14:textId="5655E490"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w:t>
            </w:r>
          </w:p>
        </w:tc>
        <w:tc>
          <w:tcPr>
            <w:tcW w:w="709" w:type="dxa"/>
            <w:shd w:val="clear" w:color="auto" w:fill="auto"/>
            <w:vAlign w:val="center"/>
          </w:tcPr>
          <w:p w14:paraId="4991BD00" w14:textId="382E3C62" w:rsidR="00AE66CF" w:rsidRPr="009F5563" w:rsidRDefault="00AE66CF" w:rsidP="00AE66CF">
            <w:pPr>
              <w:widowControl/>
              <w:jc w:val="center"/>
              <w:rPr>
                <w:rFonts w:ascii="黑体" w:eastAsia="黑体" w:hAnsi="黑体" w:cs="宋体"/>
                <w:color w:val="000000"/>
                <w:kern w:val="0"/>
                <w:sz w:val="24"/>
                <w:szCs w:val="24"/>
              </w:rPr>
            </w:pPr>
          </w:p>
        </w:tc>
        <w:tc>
          <w:tcPr>
            <w:tcW w:w="549" w:type="dxa"/>
            <w:shd w:val="clear" w:color="auto" w:fill="auto"/>
            <w:vAlign w:val="center"/>
          </w:tcPr>
          <w:p w14:paraId="770C7C3E" w14:textId="60CF4DCC"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w:t>
            </w:r>
          </w:p>
        </w:tc>
        <w:tc>
          <w:tcPr>
            <w:tcW w:w="720" w:type="dxa"/>
            <w:shd w:val="clear" w:color="auto" w:fill="auto"/>
            <w:vAlign w:val="center"/>
          </w:tcPr>
          <w:p w14:paraId="35074F29" w14:textId="0BE86EEB" w:rsidR="00AE66CF" w:rsidRPr="009F5563" w:rsidRDefault="00AE66CF" w:rsidP="00AE66CF">
            <w:pPr>
              <w:widowControl/>
              <w:jc w:val="center"/>
              <w:rPr>
                <w:rFonts w:ascii="黑体" w:eastAsia="黑体" w:hAnsi="黑体" w:cs="宋体"/>
                <w:color w:val="000000"/>
                <w:kern w:val="0"/>
                <w:sz w:val="24"/>
                <w:szCs w:val="24"/>
              </w:rPr>
            </w:pPr>
          </w:p>
        </w:tc>
        <w:tc>
          <w:tcPr>
            <w:tcW w:w="718" w:type="dxa"/>
            <w:shd w:val="clear" w:color="auto" w:fill="auto"/>
            <w:vAlign w:val="center"/>
          </w:tcPr>
          <w:p w14:paraId="74749C73" w14:textId="6EF3DEBF" w:rsidR="00AE66CF" w:rsidRPr="009F5563" w:rsidRDefault="00AE66CF" w:rsidP="00AE66CF">
            <w:pPr>
              <w:widowControl/>
              <w:jc w:val="center"/>
              <w:rPr>
                <w:rFonts w:ascii="黑体" w:eastAsia="黑体" w:hAnsi="黑体" w:cs="宋体"/>
                <w:color w:val="000000"/>
                <w:kern w:val="0"/>
                <w:sz w:val="24"/>
                <w:szCs w:val="24"/>
              </w:rPr>
            </w:pPr>
            <w:r w:rsidRPr="009F5563">
              <w:rPr>
                <w:rFonts w:ascii="黑体" w:eastAsia="黑体" w:hAnsi="黑体"/>
                <w:color w:val="000000"/>
                <w:sz w:val="24"/>
                <w:szCs w:val="24"/>
              </w:rPr>
              <w:t>√</w:t>
            </w:r>
          </w:p>
        </w:tc>
        <w:tc>
          <w:tcPr>
            <w:tcW w:w="720" w:type="dxa"/>
            <w:shd w:val="clear" w:color="auto" w:fill="auto"/>
            <w:vAlign w:val="center"/>
          </w:tcPr>
          <w:p w14:paraId="38A2EFB3" w14:textId="77777777" w:rsidR="00AE66CF" w:rsidRPr="009F5563" w:rsidRDefault="00AE66CF" w:rsidP="00AE66CF">
            <w:pPr>
              <w:widowControl/>
              <w:jc w:val="center"/>
              <w:rPr>
                <w:rFonts w:ascii="黑体" w:eastAsia="黑体" w:hAnsi="黑体" w:cs="宋体"/>
                <w:color w:val="000000"/>
                <w:kern w:val="0"/>
                <w:sz w:val="24"/>
                <w:szCs w:val="24"/>
              </w:rPr>
            </w:pPr>
          </w:p>
        </w:tc>
        <w:tc>
          <w:tcPr>
            <w:tcW w:w="720" w:type="dxa"/>
            <w:vAlign w:val="center"/>
          </w:tcPr>
          <w:p w14:paraId="3E4B375E" w14:textId="77777777" w:rsidR="00AE66CF" w:rsidRPr="009F5563" w:rsidRDefault="00AE66CF" w:rsidP="00AE66CF">
            <w:pPr>
              <w:widowControl/>
              <w:jc w:val="left"/>
              <w:rPr>
                <w:rFonts w:ascii="黑体" w:eastAsia="黑体" w:hAnsi="黑体"/>
                <w:sz w:val="24"/>
                <w:szCs w:val="24"/>
              </w:rPr>
            </w:pPr>
          </w:p>
        </w:tc>
      </w:tr>
    </w:tbl>
    <w:p w14:paraId="5DC0D11E" w14:textId="77777777" w:rsidR="0025202D" w:rsidRDefault="0025202D">
      <w:pPr>
        <w:rPr>
          <w:rFonts w:ascii="仿宋_GB2312" w:eastAsia="仿宋_GB2312" w:hAnsi="仿宋_GB2312" w:cs="仿宋_GB2312"/>
          <w:sz w:val="30"/>
        </w:rPr>
      </w:pPr>
    </w:p>
    <w:sectPr w:rsidR="0025202D">
      <w:footerReference w:type="default" r:id="rId7"/>
      <w:pgSz w:w="16838" w:h="11906" w:orient="landscape"/>
      <w:pgMar w:top="1803" w:right="1440" w:bottom="1803" w:left="1440" w:header="851" w:footer="992" w:gutter="0"/>
      <w:pgNumType w:start="1"/>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E841" w14:textId="77777777" w:rsidR="00F2541E" w:rsidRDefault="00F2541E">
      <w:r>
        <w:separator/>
      </w:r>
    </w:p>
  </w:endnote>
  <w:endnote w:type="continuationSeparator" w:id="0">
    <w:p w14:paraId="0578F69D" w14:textId="77777777" w:rsidR="00F2541E" w:rsidRDefault="00F2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51EE" w14:textId="77777777" w:rsidR="0025202D" w:rsidRDefault="002D4CEC">
    <w:pPr>
      <w:pStyle w:val="a4"/>
    </w:pPr>
    <w:r>
      <w:rPr>
        <w:noProof/>
      </w:rPr>
      <mc:AlternateContent>
        <mc:Choice Requires="wps">
          <w:drawing>
            <wp:anchor distT="0" distB="0" distL="114300" distR="114300" simplePos="0" relativeHeight="251659264" behindDoc="0" locked="0" layoutInCell="1" allowOverlap="1" wp14:anchorId="225D8C89" wp14:editId="79E52960">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713E42" w14:textId="77777777" w:rsidR="0025202D" w:rsidRDefault="002D4CE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5D8C89" id="_x0000_t202" coordsize="21600,21600" o:spt="202" path="m,l,21600r21600,l21600,xe">
              <v:stroke joinstyle="miter"/>
              <v:path gradientshapeok="t" o:connecttype="rect"/>
            </v:shapetype>
            <v:shape id="文本框 1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1kYgIAAAw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CMycserT99nX7/ef2xxeGOxDU+TgD7sYDmfpX1AM83kdc5rp7HWz+oiIGPaje7OlV&#10;fWIyG02PptMJVBK68Qf+q3tzH2J6rciyLNQ8oH+FVrG+jGmAjpAczdFFa0zpoXGsq/nx85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0tq1kYgIAAAwFAAAOAAAAAAAAAAAAAAAAAC4CAABkcnMvZTJvRG9jLnht&#10;bFBLAQItABQABgAIAAAAIQBxqtG51wAAAAUBAAAPAAAAAAAAAAAAAAAAALwEAABkcnMvZG93bnJl&#10;di54bWxQSwUGAAAAAAQABADzAAAAwAUAAAAA&#10;" filled="f" stroked="f" strokeweight=".5pt">
              <v:textbox style="mso-fit-shape-to-text:t" inset="0,0,0,0">
                <w:txbxContent>
                  <w:p w14:paraId="67713E42" w14:textId="77777777" w:rsidR="0025202D" w:rsidRDefault="002D4CEC">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2200" w14:textId="77777777" w:rsidR="00F2541E" w:rsidRDefault="00F2541E">
      <w:r>
        <w:separator/>
      </w:r>
    </w:p>
  </w:footnote>
  <w:footnote w:type="continuationSeparator" w:id="0">
    <w:p w14:paraId="607BDB70" w14:textId="77777777" w:rsidR="00F2541E" w:rsidRDefault="00F25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2D"/>
    <w:rsid w:val="00175C63"/>
    <w:rsid w:val="0025202D"/>
    <w:rsid w:val="002D4CEC"/>
    <w:rsid w:val="009F5563"/>
    <w:rsid w:val="00AE66CF"/>
    <w:rsid w:val="00F2541E"/>
    <w:rsid w:val="023635C4"/>
    <w:rsid w:val="0592683B"/>
    <w:rsid w:val="0C464657"/>
    <w:rsid w:val="0D975474"/>
    <w:rsid w:val="0EA128D3"/>
    <w:rsid w:val="117B4F5B"/>
    <w:rsid w:val="16B2629C"/>
    <w:rsid w:val="191222D6"/>
    <w:rsid w:val="1F050300"/>
    <w:rsid w:val="209D6269"/>
    <w:rsid w:val="210400AB"/>
    <w:rsid w:val="21090F99"/>
    <w:rsid w:val="26900185"/>
    <w:rsid w:val="2D714525"/>
    <w:rsid w:val="2E024920"/>
    <w:rsid w:val="2E47579B"/>
    <w:rsid w:val="302442F5"/>
    <w:rsid w:val="314B4276"/>
    <w:rsid w:val="32D515A7"/>
    <w:rsid w:val="338634EC"/>
    <w:rsid w:val="35A231ED"/>
    <w:rsid w:val="37D75460"/>
    <w:rsid w:val="39CB3CBB"/>
    <w:rsid w:val="39DE6482"/>
    <w:rsid w:val="3C8A7C26"/>
    <w:rsid w:val="3D673194"/>
    <w:rsid w:val="3FB338FF"/>
    <w:rsid w:val="437B4A57"/>
    <w:rsid w:val="47782886"/>
    <w:rsid w:val="494A4660"/>
    <w:rsid w:val="4DD26A46"/>
    <w:rsid w:val="4F527C65"/>
    <w:rsid w:val="51550BC4"/>
    <w:rsid w:val="53114E85"/>
    <w:rsid w:val="56AB22B9"/>
    <w:rsid w:val="57100830"/>
    <w:rsid w:val="578C0825"/>
    <w:rsid w:val="58612125"/>
    <w:rsid w:val="5989751A"/>
    <w:rsid w:val="59AC35AC"/>
    <w:rsid w:val="5B6D7CA5"/>
    <w:rsid w:val="5DBC7E34"/>
    <w:rsid w:val="602B67E7"/>
    <w:rsid w:val="605053A8"/>
    <w:rsid w:val="60924CEB"/>
    <w:rsid w:val="63D7555D"/>
    <w:rsid w:val="64743B0E"/>
    <w:rsid w:val="69A57C17"/>
    <w:rsid w:val="6A6350F2"/>
    <w:rsid w:val="6A647EAF"/>
    <w:rsid w:val="6DDF343F"/>
    <w:rsid w:val="6DF67A2C"/>
    <w:rsid w:val="704E2E23"/>
    <w:rsid w:val="711367DA"/>
    <w:rsid w:val="72E63D13"/>
    <w:rsid w:val="733B3250"/>
    <w:rsid w:val="73D43994"/>
    <w:rsid w:val="7B601E37"/>
    <w:rsid w:val="7FC0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BD81"/>
  <w15:docId w15:val="{D578E8D8-0F4D-42F7-B46B-623925CB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semiHidden/>
    <w:qFormat/>
    <w:pPr>
      <w:tabs>
        <w:tab w:val="right" w:leader="dot" w:pos="14760"/>
      </w:tabs>
      <w:spacing w:line="700" w:lineRule="exact"/>
      <w:ind w:leftChars="171" w:left="359" w:rightChars="158" w:right="332"/>
    </w:p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2020-11-02T02:06:00Z</cp:lastPrinted>
  <dcterms:created xsi:type="dcterms:W3CDTF">2021-08-06T02:21:00Z</dcterms:created>
  <dcterms:modified xsi:type="dcterms:W3CDTF">2021-08-06T03:01:00Z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9298F9FB2DFA496D80E563871EE5252F</vt:lpwstr>
  </property>
</Properties>
</file>